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C59B54E" w14:textId="2F9F4A90" w:rsidR="00DE59AC" w:rsidRDefault="00787EA1" w:rsidP="00653432">
      <w:r>
        <w:rPr>
          <w:noProof/>
        </w:rPr>
        <w:drawing>
          <wp:inline distT="0" distB="0" distL="0" distR="0" wp14:anchorId="213D5DDD" wp14:editId="0C1E6C55">
            <wp:extent cx="2297413" cy="1143000"/>
            <wp:effectExtent l="0" t="0" r="8255" b="0"/>
            <wp:docPr id="8" name="Picture 8" descr="Digimap logo with website address.">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05168" cy="1146858"/>
                    </a:xfrm>
                    <a:prstGeom prst="rect">
                      <a:avLst/>
                    </a:prstGeom>
                    <a:noFill/>
                    <a:ln>
                      <a:noFill/>
                    </a:ln>
                  </pic:spPr>
                </pic:pic>
              </a:graphicData>
            </a:graphic>
          </wp:inline>
        </w:drawing>
      </w:r>
    </w:p>
    <w:p w14:paraId="7A6F3E1F" w14:textId="09938747" w:rsidR="00870454" w:rsidRDefault="00870454" w:rsidP="00870454"/>
    <w:p w14:paraId="793E7167" w14:textId="7BB967CF" w:rsidR="00392D8B" w:rsidRPr="00870454" w:rsidRDefault="0089594C" w:rsidP="00870454">
      <w:r>
        <w:rPr>
          <w:noProof/>
        </w:rPr>
        <mc:AlternateContent>
          <mc:Choice Requires="wps">
            <w:drawing>
              <wp:anchor distT="0" distB="0" distL="114300" distR="114300" simplePos="0" relativeHeight="251642880" behindDoc="0" locked="0" layoutInCell="1" allowOverlap="1" wp14:anchorId="48315AB3" wp14:editId="5A97E874">
                <wp:simplePos x="0" y="0"/>
                <wp:positionH relativeFrom="margin">
                  <wp:posOffset>47625</wp:posOffset>
                </wp:positionH>
                <wp:positionV relativeFrom="paragraph">
                  <wp:posOffset>12700</wp:posOffset>
                </wp:positionV>
                <wp:extent cx="6619875" cy="47625"/>
                <wp:effectExtent l="0" t="0" r="28575" b="28575"/>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619875" cy="47625"/>
                        </a:xfrm>
                        <a:prstGeom prst="line">
                          <a:avLst/>
                        </a:prstGeom>
                        <a:ln w="19050">
                          <a:solidFill>
                            <a:srgbClr val="3CB0F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947E93" id="Straight Connector 10" o:spid="_x0000_s1026" style="position:absolute;flip:y;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5pt,1pt" to="52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" strokecolor="#3cb0fd" strokeweight="1.5pt">
                <v:stroke joinstyle="miter"/>
                <w10:wrap anchorx="margin"/>
              </v:line>
            </w:pict>
          </mc:Fallback>
        </mc:AlternateContent>
      </w:r>
    </w:p>
    <w:p w14:paraId="5DF51E40" w14:textId="0316245F" w:rsidR="008A13D3" w:rsidRPr="004959E6" w:rsidRDefault="004B0736" w:rsidP="0030495A">
      <w:pPr>
        <w:pStyle w:val="Title"/>
        <w:jc w:val="center"/>
      </w:pPr>
      <w:bookmarkStart w:id="0" w:name="_Toc530064681"/>
      <w:bookmarkStart w:id="1" w:name="_Toc531685094"/>
      <w:proofErr w:type="spellStart"/>
      <w:r>
        <w:t>Digimap</w:t>
      </w:r>
      <w:proofErr w:type="spellEnd"/>
      <w:r>
        <w:t xml:space="preserve"> </w:t>
      </w:r>
      <w:r w:rsidR="00830A53">
        <w:t>User</w:t>
      </w:r>
      <w:r w:rsidR="00F56B74" w:rsidRPr="004959E6">
        <w:rPr>
          <w:rFonts w:hint="cs"/>
        </w:rPr>
        <w:t xml:space="preserve"> Guide</w:t>
      </w:r>
      <w:bookmarkEnd w:id="0"/>
      <w:bookmarkEnd w:id="1"/>
    </w:p>
    <w:p w14:paraId="0FEFAF9E" w14:textId="7930ED47" w:rsidR="00FA5AAA" w:rsidRDefault="00FA5AAA"/>
    <w:p w14:paraId="5873530D" w14:textId="418D0C91" w:rsidR="00983FF3" w:rsidRDefault="001A11D1" w:rsidP="00242FBA">
      <w:pPr>
        <w:jc w:val="center"/>
      </w:pPr>
      <w:r w:rsidRPr="001A11D1">
        <w:t xml:space="preserve"> </w:t>
      </w:r>
      <w:r>
        <w:rPr>
          <w:noProof/>
        </w:rPr>
        <w:drawing>
          <wp:inline distT="0" distB="0" distL="0" distR="0" wp14:anchorId="29B20430" wp14:editId="53AF41B3">
            <wp:extent cx="6728150" cy="3376966"/>
            <wp:effectExtent l="0" t="0" r="0" b="0"/>
            <wp:docPr id="176360375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63791" cy="3394855"/>
                    </a:xfrm>
                    <a:prstGeom prst="rect">
                      <a:avLst/>
                    </a:prstGeom>
                    <a:noFill/>
                    <a:ln>
                      <a:noFill/>
                    </a:ln>
                  </pic:spPr>
                </pic:pic>
              </a:graphicData>
            </a:graphic>
          </wp:inline>
        </w:drawing>
      </w:r>
    </w:p>
    <w:p w14:paraId="56332514" w14:textId="231821D9" w:rsidR="00507677" w:rsidRPr="00507677" w:rsidRDefault="00507677" w:rsidP="0049184C">
      <w:pPr>
        <w:pStyle w:val="TOCHeading"/>
      </w:pPr>
    </w:p>
    <w:p w14:paraId="398B16A3" w14:textId="38E9D955" w:rsidR="002532A1" w:rsidRDefault="002532A1" w:rsidP="00507677">
      <w:r>
        <w:rPr>
          <w:noProof/>
        </w:rPr>
        <mc:AlternateContent>
          <mc:Choice Requires="wps">
            <w:drawing>
              <wp:anchor distT="0" distB="0" distL="114300" distR="114300" simplePos="0" relativeHeight="251641856" behindDoc="0" locked="0" layoutInCell="1" allowOverlap="1" wp14:anchorId="0455C9D6" wp14:editId="10BD9DE8">
                <wp:simplePos x="0" y="0"/>
                <wp:positionH relativeFrom="margin">
                  <wp:posOffset>54610</wp:posOffset>
                </wp:positionH>
                <wp:positionV relativeFrom="paragraph">
                  <wp:posOffset>8890</wp:posOffset>
                </wp:positionV>
                <wp:extent cx="6619875" cy="47625"/>
                <wp:effectExtent l="0" t="0" r="28575" b="28575"/>
                <wp:wrapNone/>
                <wp:docPr id="5"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6619875" cy="47625"/>
                        </a:xfrm>
                        <a:prstGeom prst="line">
                          <a:avLst/>
                        </a:prstGeom>
                        <a:ln w="19050">
                          <a:solidFill>
                            <a:srgbClr val="3CB0F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C7C0D7" id="Straight Connector 5" o:spid="_x0000_s1026" style="position:absolute;flip:y;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3pt,.7pt" to="525.5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" strokecolor="#3cb0fd" strokeweight="1.5pt">
                <v:stroke joinstyle="miter"/>
                <w10:wrap anchorx="margin"/>
              </v:line>
            </w:pict>
          </mc:Fallback>
        </mc:AlternateContent>
      </w:r>
      <w:r w:rsidR="0089594C">
        <w:tab/>
      </w:r>
    </w:p>
    <w:p w14:paraId="7E436353" w14:textId="70F0BF4C" w:rsidR="00CF5F3D" w:rsidRDefault="00CF5F3D" w:rsidP="00507677"/>
    <w:p w14:paraId="5EE7C250" w14:textId="7C167311" w:rsidR="00CF5F3D" w:rsidRDefault="00CF5F3D" w:rsidP="00507677"/>
    <w:p w14:paraId="0449449F" w14:textId="09DA3B8A" w:rsidR="00CF5F3D" w:rsidRDefault="00CF5F3D" w:rsidP="00507677"/>
    <w:p w14:paraId="142AE451" w14:textId="77777777" w:rsidR="00CF5F3D" w:rsidRDefault="00CF5F3D" w:rsidP="00507677"/>
    <w:p w14:paraId="14D6F18D" w14:textId="14FD57E3" w:rsidR="00EE61D5" w:rsidRPr="00EE61D5" w:rsidRDefault="00EE61D5" w:rsidP="00B133FB">
      <w:pPr>
        <w:tabs>
          <w:tab w:val="left" w:pos="8939"/>
        </w:tabs>
      </w:pPr>
      <w:r>
        <w:tab/>
      </w:r>
    </w:p>
    <w:p w14:paraId="5336AC28" w14:textId="73775544" w:rsidR="007F2A26" w:rsidRDefault="007F2A26" w:rsidP="0049184C">
      <w:pPr>
        <w:pStyle w:val="Heading1"/>
      </w:pPr>
      <w:bookmarkStart w:id="2" w:name="_Toc20235886"/>
      <w:bookmarkStart w:id="3" w:name="_Toc20235930"/>
      <w:bookmarkStart w:id="4" w:name="_Toc143855553"/>
      <w:r>
        <w:lastRenderedPageBreak/>
        <w:t>Contents</w:t>
      </w:r>
      <w:bookmarkEnd w:id="2"/>
      <w:bookmarkEnd w:id="3"/>
      <w:bookmarkEnd w:id="4"/>
    </w:p>
    <w:p w14:paraId="54A33A41" w14:textId="5876ACB3" w:rsidR="00A76439" w:rsidRDefault="00451C0A">
      <w:pPr>
        <w:pStyle w:val="TOC1"/>
        <w:tabs>
          <w:tab w:val="right" w:leader="dot" w:pos="10456"/>
        </w:tabs>
        <w:rPr>
          <w:rFonts w:eastAsiaTheme="minorEastAsia"/>
          <w:noProof/>
          <w:kern w:val="2"/>
          <w:sz w:val="22"/>
          <w:lang w:eastAsia="en-GB"/>
          <w14:ligatures w14:val="standardContextual"/>
        </w:rPr>
      </w:pPr>
      <w:r>
        <w:fldChar w:fldCharType="begin"/>
      </w:r>
      <w:r>
        <w:instrText xml:space="preserve"> TOC \o "1-2" \h \z \u </w:instrText>
      </w:r>
      <w:r>
        <w:fldChar w:fldCharType="separate"/>
      </w:r>
      <w:hyperlink w:anchor="_Toc143855553" w:history="1">
        <w:r w:rsidR="00A76439" w:rsidRPr="000E1CDC">
          <w:rPr>
            <w:rStyle w:val="Hyperlink"/>
            <w:noProof/>
          </w:rPr>
          <w:t>Contents</w:t>
        </w:r>
        <w:r w:rsidR="00A76439">
          <w:rPr>
            <w:noProof/>
            <w:webHidden/>
          </w:rPr>
          <w:tab/>
        </w:r>
        <w:r w:rsidR="00A76439">
          <w:rPr>
            <w:noProof/>
            <w:webHidden/>
          </w:rPr>
          <w:fldChar w:fldCharType="begin"/>
        </w:r>
        <w:r w:rsidR="00A76439">
          <w:rPr>
            <w:noProof/>
            <w:webHidden/>
          </w:rPr>
          <w:instrText xml:space="preserve"> PAGEREF _Toc143855553 \h </w:instrText>
        </w:r>
        <w:r w:rsidR="00A76439">
          <w:rPr>
            <w:noProof/>
            <w:webHidden/>
          </w:rPr>
        </w:r>
        <w:r w:rsidR="00A76439">
          <w:rPr>
            <w:noProof/>
            <w:webHidden/>
          </w:rPr>
          <w:fldChar w:fldCharType="separate"/>
        </w:r>
        <w:r w:rsidR="001E2ECF">
          <w:rPr>
            <w:noProof/>
            <w:webHidden/>
          </w:rPr>
          <w:t>2</w:t>
        </w:r>
        <w:r w:rsidR="00A76439">
          <w:rPr>
            <w:noProof/>
            <w:webHidden/>
          </w:rPr>
          <w:fldChar w:fldCharType="end"/>
        </w:r>
      </w:hyperlink>
    </w:p>
    <w:p w14:paraId="14FEA03D" w14:textId="3FBF4F7F" w:rsidR="00A76439" w:rsidRDefault="00000000">
      <w:pPr>
        <w:pStyle w:val="TOC1"/>
        <w:tabs>
          <w:tab w:val="right" w:leader="dot" w:pos="10456"/>
        </w:tabs>
        <w:rPr>
          <w:rFonts w:eastAsiaTheme="minorEastAsia"/>
          <w:noProof/>
          <w:kern w:val="2"/>
          <w:sz w:val="22"/>
          <w:lang w:eastAsia="en-GB"/>
          <w14:ligatures w14:val="standardContextual"/>
        </w:rPr>
      </w:pPr>
      <w:hyperlink w:anchor="_Toc143855554" w:history="1">
        <w:r w:rsidR="00A76439" w:rsidRPr="000E1CDC">
          <w:rPr>
            <w:rStyle w:val="Hyperlink"/>
            <w:noProof/>
          </w:rPr>
          <w:t>What is Digimap?</w:t>
        </w:r>
        <w:r w:rsidR="00A76439">
          <w:rPr>
            <w:noProof/>
            <w:webHidden/>
          </w:rPr>
          <w:tab/>
        </w:r>
        <w:r w:rsidR="00A76439">
          <w:rPr>
            <w:noProof/>
            <w:webHidden/>
          </w:rPr>
          <w:fldChar w:fldCharType="begin"/>
        </w:r>
        <w:r w:rsidR="00A76439">
          <w:rPr>
            <w:noProof/>
            <w:webHidden/>
          </w:rPr>
          <w:instrText xml:space="preserve"> PAGEREF _Toc143855554 \h </w:instrText>
        </w:r>
        <w:r w:rsidR="00A76439">
          <w:rPr>
            <w:noProof/>
            <w:webHidden/>
          </w:rPr>
        </w:r>
        <w:r w:rsidR="00A76439">
          <w:rPr>
            <w:noProof/>
            <w:webHidden/>
          </w:rPr>
          <w:fldChar w:fldCharType="separate"/>
        </w:r>
        <w:r w:rsidR="001E2ECF">
          <w:rPr>
            <w:noProof/>
            <w:webHidden/>
          </w:rPr>
          <w:t>4</w:t>
        </w:r>
        <w:r w:rsidR="00A76439">
          <w:rPr>
            <w:noProof/>
            <w:webHidden/>
          </w:rPr>
          <w:fldChar w:fldCharType="end"/>
        </w:r>
      </w:hyperlink>
    </w:p>
    <w:p w14:paraId="075608B9" w14:textId="69BE2EA2" w:rsidR="00A76439" w:rsidRDefault="00000000">
      <w:pPr>
        <w:pStyle w:val="TOC1"/>
        <w:tabs>
          <w:tab w:val="right" w:leader="dot" w:pos="10456"/>
        </w:tabs>
        <w:rPr>
          <w:rFonts w:eastAsiaTheme="minorEastAsia"/>
          <w:noProof/>
          <w:kern w:val="2"/>
          <w:sz w:val="22"/>
          <w:lang w:eastAsia="en-GB"/>
          <w14:ligatures w14:val="standardContextual"/>
        </w:rPr>
      </w:pPr>
      <w:hyperlink w:anchor="_Toc143855555" w:history="1">
        <w:r w:rsidR="00A76439" w:rsidRPr="000E1CDC">
          <w:rPr>
            <w:rStyle w:val="Hyperlink"/>
            <w:noProof/>
          </w:rPr>
          <w:t>This guide</w:t>
        </w:r>
        <w:r w:rsidR="00A76439">
          <w:rPr>
            <w:noProof/>
            <w:webHidden/>
          </w:rPr>
          <w:tab/>
        </w:r>
        <w:r w:rsidR="00A76439">
          <w:rPr>
            <w:noProof/>
            <w:webHidden/>
          </w:rPr>
          <w:fldChar w:fldCharType="begin"/>
        </w:r>
        <w:r w:rsidR="00A76439">
          <w:rPr>
            <w:noProof/>
            <w:webHidden/>
          </w:rPr>
          <w:instrText xml:space="preserve"> PAGEREF _Toc143855555 \h </w:instrText>
        </w:r>
        <w:r w:rsidR="00A76439">
          <w:rPr>
            <w:noProof/>
            <w:webHidden/>
          </w:rPr>
        </w:r>
        <w:r w:rsidR="00A76439">
          <w:rPr>
            <w:noProof/>
            <w:webHidden/>
          </w:rPr>
          <w:fldChar w:fldCharType="separate"/>
        </w:r>
        <w:r w:rsidR="001E2ECF">
          <w:rPr>
            <w:noProof/>
            <w:webHidden/>
          </w:rPr>
          <w:t>4</w:t>
        </w:r>
        <w:r w:rsidR="00A76439">
          <w:rPr>
            <w:noProof/>
            <w:webHidden/>
          </w:rPr>
          <w:fldChar w:fldCharType="end"/>
        </w:r>
      </w:hyperlink>
    </w:p>
    <w:p w14:paraId="0A995C67" w14:textId="3CABBEF4" w:rsidR="00A76439" w:rsidRDefault="00000000">
      <w:pPr>
        <w:pStyle w:val="TOC1"/>
        <w:tabs>
          <w:tab w:val="right" w:leader="dot" w:pos="10456"/>
        </w:tabs>
        <w:rPr>
          <w:rFonts w:eastAsiaTheme="minorEastAsia"/>
          <w:noProof/>
          <w:kern w:val="2"/>
          <w:sz w:val="22"/>
          <w:lang w:eastAsia="en-GB"/>
          <w14:ligatures w14:val="standardContextual"/>
        </w:rPr>
      </w:pPr>
      <w:hyperlink w:anchor="_Toc143855556" w:history="1">
        <w:r w:rsidR="00A76439" w:rsidRPr="000E1CDC">
          <w:rPr>
            <w:rStyle w:val="Hyperlink"/>
            <w:noProof/>
          </w:rPr>
          <w:t>Login</w:t>
        </w:r>
        <w:r w:rsidR="00A76439">
          <w:rPr>
            <w:noProof/>
            <w:webHidden/>
          </w:rPr>
          <w:tab/>
        </w:r>
        <w:r w:rsidR="00A76439">
          <w:rPr>
            <w:noProof/>
            <w:webHidden/>
          </w:rPr>
          <w:fldChar w:fldCharType="begin"/>
        </w:r>
        <w:r w:rsidR="00A76439">
          <w:rPr>
            <w:noProof/>
            <w:webHidden/>
          </w:rPr>
          <w:instrText xml:space="preserve"> PAGEREF _Toc143855556 \h </w:instrText>
        </w:r>
        <w:r w:rsidR="00A76439">
          <w:rPr>
            <w:noProof/>
            <w:webHidden/>
          </w:rPr>
        </w:r>
        <w:r w:rsidR="00A76439">
          <w:rPr>
            <w:noProof/>
            <w:webHidden/>
          </w:rPr>
          <w:fldChar w:fldCharType="separate"/>
        </w:r>
        <w:r w:rsidR="001E2ECF">
          <w:rPr>
            <w:noProof/>
            <w:webHidden/>
          </w:rPr>
          <w:t>4</w:t>
        </w:r>
        <w:r w:rsidR="00A76439">
          <w:rPr>
            <w:noProof/>
            <w:webHidden/>
          </w:rPr>
          <w:fldChar w:fldCharType="end"/>
        </w:r>
      </w:hyperlink>
    </w:p>
    <w:p w14:paraId="387AA1ED" w14:textId="01297927" w:rsidR="00A76439" w:rsidRDefault="00000000">
      <w:pPr>
        <w:pStyle w:val="TOC1"/>
        <w:tabs>
          <w:tab w:val="right" w:leader="dot" w:pos="10456"/>
        </w:tabs>
        <w:rPr>
          <w:rFonts w:eastAsiaTheme="minorEastAsia"/>
          <w:noProof/>
          <w:kern w:val="2"/>
          <w:sz w:val="22"/>
          <w:lang w:eastAsia="en-GB"/>
          <w14:ligatures w14:val="standardContextual"/>
        </w:rPr>
      </w:pPr>
      <w:hyperlink w:anchor="_Toc143855557" w:history="1">
        <w:r w:rsidR="00A76439" w:rsidRPr="000E1CDC">
          <w:rPr>
            <w:rStyle w:val="Hyperlink"/>
            <w:noProof/>
          </w:rPr>
          <w:t>Map Window</w:t>
        </w:r>
        <w:r w:rsidR="00A76439">
          <w:rPr>
            <w:noProof/>
            <w:webHidden/>
          </w:rPr>
          <w:tab/>
        </w:r>
        <w:r w:rsidR="00A76439">
          <w:rPr>
            <w:noProof/>
            <w:webHidden/>
          </w:rPr>
          <w:fldChar w:fldCharType="begin"/>
        </w:r>
        <w:r w:rsidR="00A76439">
          <w:rPr>
            <w:noProof/>
            <w:webHidden/>
          </w:rPr>
          <w:instrText xml:space="preserve"> PAGEREF _Toc143855557 \h </w:instrText>
        </w:r>
        <w:r w:rsidR="00A76439">
          <w:rPr>
            <w:noProof/>
            <w:webHidden/>
          </w:rPr>
        </w:r>
        <w:r w:rsidR="00A76439">
          <w:rPr>
            <w:noProof/>
            <w:webHidden/>
          </w:rPr>
          <w:fldChar w:fldCharType="separate"/>
        </w:r>
        <w:r w:rsidR="001E2ECF">
          <w:rPr>
            <w:noProof/>
            <w:webHidden/>
          </w:rPr>
          <w:t>5</w:t>
        </w:r>
        <w:r w:rsidR="00A76439">
          <w:rPr>
            <w:noProof/>
            <w:webHidden/>
          </w:rPr>
          <w:fldChar w:fldCharType="end"/>
        </w:r>
      </w:hyperlink>
    </w:p>
    <w:p w14:paraId="53A2D803" w14:textId="02183838" w:rsidR="00A76439" w:rsidRDefault="00000000">
      <w:pPr>
        <w:pStyle w:val="TOC2"/>
        <w:rPr>
          <w:rFonts w:eastAsiaTheme="minorEastAsia"/>
          <w:noProof/>
          <w:kern w:val="2"/>
          <w:sz w:val="22"/>
          <w:lang w:eastAsia="en-GB"/>
          <w14:ligatures w14:val="standardContextual"/>
        </w:rPr>
      </w:pPr>
      <w:hyperlink w:anchor="_Toc143855558" w:history="1">
        <w:r w:rsidR="00A76439" w:rsidRPr="000E1CDC">
          <w:rPr>
            <w:rStyle w:val="Hyperlink"/>
            <w:noProof/>
          </w:rPr>
          <w:t>Find your location</w:t>
        </w:r>
        <w:r w:rsidR="00A76439">
          <w:rPr>
            <w:noProof/>
            <w:webHidden/>
          </w:rPr>
          <w:tab/>
        </w:r>
        <w:r w:rsidR="00A76439">
          <w:rPr>
            <w:noProof/>
            <w:webHidden/>
          </w:rPr>
          <w:fldChar w:fldCharType="begin"/>
        </w:r>
        <w:r w:rsidR="00A76439">
          <w:rPr>
            <w:noProof/>
            <w:webHidden/>
          </w:rPr>
          <w:instrText xml:space="preserve"> PAGEREF _Toc143855558 \h </w:instrText>
        </w:r>
        <w:r w:rsidR="00A76439">
          <w:rPr>
            <w:noProof/>
            <w:webHidden/>
          </w:rPr>
        </w:r>
        <w:r w:rsidR="00A76439">
          <w:rPr>
            <w:noProof/>
            <w:webHidden/>
          </w:rPr>
          <w:fldChar w:fldCharType="separate"/>
        </w:r>
        <w:r w:rsidR="001E2ECF">
          <w:rPr>
            <w:noProof/>
            <w:webHidden/>
          </w:rPr>
          <w:t>5</w:t>
        </w:r>
        <w:r w:rsidR="00A76439">
          <w:rPr>
            <w:noProof/>
            <w:webHidden/>
          </w:rPr>
          <w:fldChar w:fldCharType="end"/>
        </w:r>
      </w:hyperlink>
    </w:p>
    <w:p w14:paraId="2945DFE8" w14:textId="629CE163" w:rsidR="00A76439" w:rsidRDefault="00000000">
      <w:pPr>
        <w:pStyle w:val="TOC2"/>
        <w:rPr>
          <w:rFonts w:eastAsiaTheme="minorEastAsia"/>
          <w:noProof/>
          <w:kern w:val="2"/>
          <w:sz w:val="22"/>
          <w:lang w:eastAsia="en-GB"/>
          <w14:ligatures w14:val="standardContextual"/>
        </w:rPr>
      </w:pPr>
      <w:hyperlink w:anchor="_Toc143855559" w:history="1">
        <w:r w:rsidR="00A76439" w:rsidRPr="000E1CDC">
          <w:rPr>
            <w:rStyle w:val="Hyperlink"/>
            <w:noProof/>
          </w:rPr>
          <w:t>Browse maps</w:t>
        </w:r>
        <w:r w:rsidR="00A76439">
          <w:rPr>
            <w:noProof/>
            <w:webHidden/>
          </w:rPr>
          <w:tab/>
        </w:r>
        <w:r w:rsidR="00A76439">
          <w:rPr>
            <w:noProof/>
            <w:webHidden/>
          </w:rPr>
          <w:fldChar w:fldCharType="begin"/>
        </w:r>
        <w:r w:rsidR="00A76439">
          <w:rPr>
            <w:noProof/>
            <w:webHidden/>
          </w:rPr>
          <w:instrText xml:space="preserve"> PAGEREF _Toc143855559 \h </w:instrText>
        </w:r>
        <w:r w:rsidR="00A76439">
          <w:rPr>
            <w:noProof/>
            <w:webHidden/>
          </w:rPr>
        </w:r>
        <w:r w:rsidR="00A76439">
          <w:rPr>
            <w:noProof/>
            <w:webHidden/>
          </w:rPr>
          <w:fldChar w:fldCharType="separate"/>
        </w:r>
        <w:r w:rsidR="001E2ECF">
          <w:rPr>
            <w:noProof/>
            <w:webHidden/>
          </w:rPr>
          <w:t>5</w:t>
        </w:r>
        <w:r w:rsidR="00A76439">
          <w:rPr>
            <w:noProof/>
            <w:webHidden/>
          </w:rPr>
          <w:fldChar w:fldCharType="end"/>
        </w:r>
      </w:hyperlink>
    </w:p>
    <w:p w14:paraId="78AB8193" w14:textId="313B4CF4" w:rsidR="00A76439" w:rsidRDefault="00000000">
      <w:pPr>
        <w:pStyle w:val="TOC2"/>
        <w:rPr>
          <w:rFonts w:eastAsiaTheme="minorEastAsia"/>
          <w:noProof/>
          <w:kern w:val="2"/>
          <w:sz w:val="22"/>
          <w:lang w:eastAsia="en-GB"/>
          <w14:ligatures w14:val="standardContextual"/>
        </w:rPr>
      </w:pPr>
      <w:hyperlink w:anchor="_Toc143855560" w:history="1">
        <w:r w:rsidR="00A76439" w:rsidRPr="000E1CDC">
          <w:rPr>
            <w:rStyle w:val="Hyperlink"/>
            <w:noProof/>
          </w:rPr>
          <w:t>Move around</w:t>
        </w:r>
        <w:r w:rsidR="00A76439">
          <w:rPr>
            <w:noProof/>
            <w:webHidden/>
          </w:rPr>
          <w:tab/>
        </w:r>
        <w:r w:rsidR="00A76439">
          <w:rPr>
            <w:noProof/>
            <w:webHidden/>
          </w:rPr>
          <w:fldChar w:fldCharType="begin"/>
        </w:r>
        <w:r w:rsidR="00A76439">
          <w:rPr>
            <w:noProof/>
            <w:webHidden/>
          </w:rPr>
          <w:instrText xml:space="preserve"> PAGEREF _Toc143855560 \h </w:instrText>
        </w:r>
        <w:r w:rsidR="00A76439">
          <w:rPr>
            <w:noProof/>
            <w:webHidden/>
          </w:rPr>
        </w:r>
        <w:r w:rsidR="00A76439">
          <w:rPr>
            <w:noProof/>
            <w:webHidden/>
          </w:rPr>
          <w:fldChar w:fldCharType="separate"/>
        </w:r>
        <w:r w:rsidR="001E2ECF">
          <w:rPr>
            <w:noProof/>
            <w:webHidden/>
          </w:rPr>
          <w:t>6</w:t>
        </w:r>
        <w:r w:rsidR="00A76439">
          <w:rPr>
            <w:noProof/>
            <w:webHidden/>
          </w:rPr>
          <w:fldChar w:fldCharType="end"/>
        </w:r>
      </w:hyperlink>
    </w:p>
    <w:p w14:paraId="6696CA61" w14:textId="7331BD19" w:rsidR="00A76439" w:rsidRDefault="00000000">
      <w:pPr>
        <w:pStyle w:val="TOC2"/>
        <w:rPr>
          <w:rFonts w:eastAsiaTheme="minorEastAsia"/>
          <w:noProof/>
          <w:kern w:val="2"/>
          <w:sz w:val="22"/>
          <w:lang w:eastAsia="en-GB"/>
          <w14:ligatures w14:val="standardContextual"/>
        </w:rPr>
      </w:pPr>
      <w:hyperlink w:anchor="_Toc143855561" w:history="1">
        <w:r w:rsidR="00A76439" w:rsidRPr="000E1CDC">
          <w:rPr>
            <w:rStyle w:val="Hyperlink"/>
            <w:noProof/>
          </w:rPr>
          <w:t>Basemaps</w:t>
        </w:r>
        <w:r w:rsidR="00A76439">
          <w:rPr>
            <w:noProof/>
            <w:webHidden/>
          </w:rPr>
          <w:tab/>
        </w:r>
        <w:r w:rsidR="00A76439">
          <w:rPr>
            <w:noProof/>
            <w:webHidden/>
          </w:rPr>
          <w:fldChar w:fldCharType="begin"/>
        </w:r>
        <w:r w:rsidR="00A76439">
          <w:rPr>
            <w:noProof/>
            <w:webHidden/>
          </w:rPr>
          <w:instrText xml:space="preserve"> PAGEREF _Toc143855561 \h </w:instrText>
        </w:r>
        <w:r w:rsidR="00A76439">
          <w:rPr>
            <w:noProof/>
            <w:webHidden/>
          </w:rPr>
        </w:r>
        <w:r w:rsidR="00A76439">
          <w:rPr>
            <w:noProof/>
            <w:webHidden/>
          </w:rPr>
          <w:fldChar w:fldCharType="separate"/>
        </w:r>
        <w:r w:rsidR="001E2ECF">
          <w:rPr>
            <w:noProof/>
            <w:webHidden/>
          </w:rPr>
          <w:t>6</w:t>
        </w:r>
        <w:r w:rsidR="00A76439">
          <w:rPr>
            <w:noProof/>
            <w:webHidden/>
          </w:rPr>
          <w:fldChar w:fldCharType="end"/>
        </w:r>
      </w:hyperlink>
    </w:p>
    <w:p w14:paraId="41DECD52" w14:textId="15B6BCF7" w:rsidR="00A76439" w:rsidRDefault="00000000">
      <w:pPr>
        <w:pStyle w:val="TOC2"/>
        <w:rPr>
          <w:rFonts w:eastAsiaTheme="minorEastAsia"/>
          <w:noProof/>
          <w:kern w:val="2"/>
          <w:sz w:val="22"/>
          <w:lang w:eastAsia="en-GB"/>
          <w14:ligatures w14:val="standardContextual"/>
        </w:rPr>
      </w:pPr>
      <w:hyperlink w:anchor="_Toc143855562" w:history="1">
        <w:r w:rsidR="00A76439" w:rsidRPr="000E1CDC">
          <w:rPr>
            <w:rStyle w:val="Hyperlink"/>
            <w:noProof/>
          </w:rPr>
          <w:t>Transparency slider</w:t>
        </w:r>
        <w:r w:rsidR="00A76439">
          <w:rPr>
            <w:noProof/>
            <w:webHidden/>
          </w:rPr>
          <w:tab/>
        </w:r>
        <w:r w:rsidR="00A76439">
          <w:rPr>
            <w:noProof/>
            <w:webHidden/>
          </w:rPr>
          <w:fldChar w:fldCharType="begin"/>
        </w:r>
        <w:r w:rsidR="00A76439">
          <w:rPr>
            <w:noProof/>
            <w:webHidden/>
          </w:rPr>
          <w:instrText xml:space="preserve"> PAGEREF _Toc143855562 \h </w:instrText>
        </w:r>
        <w:r w:rsidR="00A76439">
          <w:rPr>
            <w:noProof/>
            <w:webHidden/>
          </w:rPr>
        </w:r>
        <w:r w:rsidR="00A76439">
          <w:rPr>
            <w:noProof/>
            <w:webHidden/>
          </w:rPr>
          <w:fldChar w:fldCharType="separate"/>
        </w:r>
        <w:r w:rsidR="001E2ECF">
          <w:rPr>
            <w:noProof/>
            <w:webHidden/>
          </w:rPr>
          <w:t>7</w:t>
        </w:r>
        <w:r w:rsidR="00A76439">
          <w:rPr>
            <w:noProof/>
            <w:webHidden/>
          </w:rPr>
          <w:fldChar w:fldCharType="end"/>
        </w:r>
      </w:hyperlink>
    </w:p>
    <w:p w14:paraId="1B7793B7" w14:textId="182EE76F" w:rsidR="00A76439" w:rsidRDefault="00000000">
      <w:pPr>
        <w:pStyle w:val="TOC2"/>
        <w:rPr>
          <w:rFonts w:eastAsiaTheme="minorEastAsia"/>
          <w:noProof/>
          <w:kern w:val="2"/>
          <w:sz w:val="22"/>
          <w:lang w:eastAsia="en-GB"/>
          <w14:ligatures w14:val="standardContextual"/>
        </w:rPr>
      </w:pPr>
      <w:hyperlink w:anchor="_Toc143855563" w:history="1">
        <w:r w:rsidR="00A76439" w:rsidRPr="000E1CDC">
          <w:rPr>
            <w:rStyle w:val="Hyperlink"/>
            <w:noProof/>
          </w:rPr>
          <w:t>Timeline</w:t>
        </w:r>
        <w:r w:rsidR="00A76439">
          <w:rPr>
            <w:noProof/>
            <w:webHidden/>
          </w:rPr>
          <w:tab/>
        </w:r>
        <w:r w:rsidR="00A76439">
          <w:rPr>
            <w:noProof/>
            <w:webHidden/>
          </w:rPr>
          <w:fldChar w:fldCharType="begin"/>
        </w:r>
        <w:r w:rsidR="00A76439">
          <w:rPr>
            <w:noProof/>
            <w:webHidden/>
          </w:rPr>
          <w:instrText xml:space="preserve"> PAGEREF _Toc143855563 \h </w:instrText>
        </w:r>
        <w:r w:rsidR="00A76439">
          <w:rPr>
            <w:noProof/>
            <w:webHidden/>
          </w:rPr>
        </w:r>
        <w:r w:rsidR="00A76439">
          <w:rPr>
            <w:noProof/>
            <w:webHidden/>
          </w:rPr>
          <w:fldChar w:fldCharType="separate"/>
        </w:r>
        <w:r w:rsidR="001E2ECF">
          <w:rPr>
            <w:noProof/>
            <w:webHidden/>
          </w:rPr>
          <w:t>8</w:t>
        </w:r>
        <w:r w:rsidR="00A76439">
          <w:rPr>
            <w:noProof/>
            <w:webHidden/>
          </w:rPr>
          <w:fldChar w:fldCharType="end"/>
        </w:r>
      </w:hyperlink>
    </w:p>
    <w:p w14:paraId="556A8D8D" w14:textId="496A80A1" w:rsidR="00A76439" w:rsidRDefault="00000000">
      <w:pPr>
        <w:pStyle w:val="TOC1"/>
        <w:tabs>
          <w:tab w:val="right" w:leader="dot" w:pos="10456"/>
        </w:tabs>
        <w:rPr>
          <w:rFonts w:eastAsiaTheme="minorEastAsia"/>
          <w:noProof/>
          <w:kern w:val="2"/>
          <w:sz w:val="22"/>
          <w:lang w:eastAsia="en-GB"/>
          <w14:ligatures w14:val="standardContextual"/>
        </w:rPr>
      </w:pPr>
      <w:hyperlink w:anchor="_Toc143855564" w:history="1">
        <w:r w:rsidR="00A76439" w:rsidRPr="000E1CDC">
          <w:rPr>
            <w:rStyle w:val="Hyperlink"/>
            <w:noProof/>
          </w:rPr>
          <w:t>Top toolbar</w:t>
        </w:r>
        <w:r w:rsidR="00A76439">
          <w:rPr>
            <w:noProof/>
            <w:webHidden/>
          </w:rPr>
          <w:tab/>
        </w:r>
        <w:r w:rsidR="00A76439">
          <w:rPr>
            <w:noProof/>
            <w:webHidden/>
          </w:rPr>
          <w:fldChar w:fldCharType="begin"/>
        </w:r>
        <w:r w:rsidR="00A76439">
          <w:rPr>
            <w:noProof/>
            <w:webHidden/>
          </w:rPr>
          <w:instrText xml:space="preserve"> PAGEREF _Toc143855564 \h </w:instrText>
        </w:r>
        <w:r w:rsidR="00A76439">
          <w:rPr>
            <w:noProof/>
            <w:webHidden/>
          </w:rPr>
        </w:r>
        <w:r w:rsidR="00A76439">
          <w:rPr>
            <w:noProof/>
            <w:webHidden/>
          </w:rPr>
          <w:fldChar w:fldCharType="separate"/>
        </w:r>
        <w:r w:rsidR="001E2ECF">
          <w:rPr>
            <w:noProof/>
            <w:webHidden/>
          </w:rPr>
          <w:t>9</w:t>
        </w:r>
        <w:r w:rsidR="00A76439">
          <w:rPr>
            <w:noProof/>
            <w:webHidden/>
          </w:rPr>
          <w:fldChar w:fldCharType="end"/>
        </w:r>
      </w:hyperlink>
    </w:p>
    <w:p w14:paraId="73C52B4B" w14:textId="3CAB38B1" w:rsidR="00A76439" w:rsidRDefault="00000000">
      <w:pPr>
        <w:pStyle w:val="TOC2"/>
        <w:rPr>
          <w:rFonts w:eastAsiaTheme="minorEastAsia"/>
          <w:noProof/>
          <w:kern w:val="2"/>
          <w:sz w:val="22"/>
          <w:lang w:eastAsia="en-GB"/>
          <w14:ligatures w14:val="standardContextual"/>
        </w:rPr>
      </w:pPr>
      <w:hyperlink w:anchor="_Toc143855565" w:history="1">
        <w:r w:rsidR="00A76439" w:rsidRPr="000E1CDC">
          <w:rPr>
            <w:rStyle w:val="Hyperlink"/>
            <w:noProof/>
          </w:rPr>
          <w:t>Search box</w:t>
        </w:r>
        <w:r w:rsidR="00A76439">
          <w:rPr>
            <w:noProof/>
            <w:webHidden/>
          </w:rPr>
          <w:tab/>
        </w:r>
        <w:r w:rsidR="00A76439">
          <w:rPr>
            <w:noProof/>
            <w:webHidden/>
          </w:rPr>
          <w:fldChar w:fldCharType="begin"/>
        </w:r>
        <w:r w:rsidR="00A76439">
          <w:rPr>
            <w:noProof/>
            <w:webHidden/>
          </w:rPr>
          <w:instrText xml:space="preserve"> PAGEREF _Toc143855565 \h </w:instrText>
        </w:r>
        <w:r w:rsidR="00A76439">
          <w:rPr>
            <w:noProof/>
            <w:webHidden/>
          </w:rPr>
        </w:r>
        <w:r w:rsidR="00A76439">
          <w:rPr>
            <w:noProof/>
            <w:webHidden/>
          </w:rPr>
          <w:fldChar w:fldCharType="separate"/>
        </w:r>
        <w:r w:rsidR="001E2ECF">
          <w:rPr>
            <w:noProof/>
            <w:webHidden/>
          </w:rPr>
          <w:t>9</w:t>
        </w:r>
        <w:r w:rsidR="00A76439">
          <w:rPr>
            <w:noProof/>
            <w:webHidden/>
          </w:rPr>
          <w:fldChar w:fldCharType="end"/>
        </w:r>
      </w:hyperlink>
    </w:p>
    <w:p w14:paraId="6E1ACA9D" w14:textId="245B63C2" w:rsidR="00A76439" w:rsidRDefault="00000000">
      <w:pPr>
        <w:pStyle w:val="TOC2"/>
        <w:rPr>
          <w:rFonts w:eastAsiaTheme="minorEastAsia"/>
          <w:noProof/>
          <w:kern w:val="2"/>
          <w:sz w:val="22"/>
          <w:lang w:eastAsia="en-GB"/>
          <w14:ligatures w14:val="standardContextual"/>
        </w:rPr>
      </w:pPr>
      <w:hyperlink w:anchor="_Toc143855566" w:history="1">
        <w:r w:rsidR="00A76439" w:rsidRPr="000E1CDC">
          <w:rPr>
            <w:rStyle w:val="Hyperlink"/>
            <w:noProof/>
          </w:rPr>
          <w:t>Print</w:t>
        </w:r>
        <w:r w:rsidR="00A76439">
          <w:rPr>
            <w:noProof/>
            <w:webHidden/>
          </w:rPr>
          <w:tab/>
        </w:r>
        <w:r w:rsidR="00A76439">
          <w:rPr>
            <w:noProof/>
            <w:webHidden/>
          </w:rPr>
          <w:fldChar w:fldCharType="begin"/>
        </w:r>
        <w:r w:rsidR="00A76439">
          <w:rPr>
            <w:noProof/>
            <w:webHidden/>
          </w:rPr>
          <w:instrText xml:space="preserve"> PAGEREF _Toc143855566 \h </w:instrText>
        </w:r>
        <w:r w:rsidR="00A76439">
          <w:rPr>
            <w:noProof/>
            <w:webHidden/>
          </w:rPr>
        </w:r>
        <w:r w:rsidR="00A76439">
          <w:rPr>
            <w:noProof/>
            <w:webHidden/>
          </w:rPr>
          <w:fldChar w:fldCharType="separate"/>
        </w:r>
        <w:r w:rsidR="001E2ECF">
          <w:rPr>
            <w:noProof/>
            <w:webHidden/>
          </w:rPr>
          <w:t>10</w:t>
        </w:r>
        <w:r w:rsidR="00A76439">
          <w:rPr>
            <w:noProof/>
            <w:webHidden/>
          </w:rPr>
          <w:fldChar w:fldCharType="end"/>
        </w:r>
      </w:hyperlink>
    </w:p>
    <w:p w14:paraId="14DBD84E" w14:textId="1261958B" w:rsidR="00A76439" w:rsidRDefault="00000000">
      <w:pPr>
        <w:pStyle w:val="TOC2"/>
        <w:rPr>
          <w:rFonts w:eastAsiaTheme="minorEastAsia"/>
          <w:noProof/>
          <w:kern w:val="2"/>
          <w:sz w:val="22"/>
          <w:lang w:eastAsia="en-GB"/>
          <w14:ligatures w14:val="standardContextual"/>
        </w:rPr>
      </w:pPr>
      <w:hyperlink w:anchor="_Toc143855567" w:history="1">
        <w:r w:rsidR="00A76439" w:rsidRPr="000E1CDC">
          <w:rPr>
            <w:rStyle w:val="Hyperlink"/>
            <w:noProof/>
          </w:rPr>
          <w:t>Printer options</w:t>
        </w:r>
        <w:r w:rsidR="00A76439">
          <w:rPr>
            <w:noProof/>
            <w:webHidden/>
          </w:rPr>
          <w:tab/>
        </w:r>
        <w:r w:rsidR="00A76439">
          <w:rPr>
            <w:noProof/>
            <w:webHidden/>
          </w:rPr>
          <w:fldChar w:fldCharType="begin"/>
        </w:r>
        <w:r w:rsidR="00A76439">
          <w:rPr>
            <w:noProof/>
            <w:webHidden/>
          </w:rPr>
          <w:instrText xml:space="preserve"> PAGEREF _Toc143855567 \h </w:instrText>
        </w:r>
        <w:r w:rsidR="00A76439">
          <w:rPr>
            <w:noProof/>
            <w:webHidden/>
          </w:rPr>
        </w:r>
        <w:r w:rsidR="00A76439">
          <w:rPr>
            <w:noProof/>
            <w:webHidden/>
          </w:rPr>
          <w:fldChar w:fldCharType="separate"/>
        </w:r>
        <w:r w:rsidR="001E2ECF">
          <w:rPr>
            <w:noProof/>
            <w:webHidden/>
          </w:rPr>
          <w:t>10</w:t>
        </w:r>
        <w:r w:rsidR="00A76439">
          <w:rPr>
            <w:noProof/>
            <w:webHidden/>
          </w:rPr>
          <w:fldChar w:fldCharType="end"/>
        </w:r>
      </w:hyperlink>
    </w:p>
    <w:p w14:paraId="5105F822" w14:textId="140F1562" w:rsidR="00A76439" w:rsidRDefault="00000000">
      <w:pPr>
        <w:pStyle w:val="TOC2"/>
        <w:rPr>
          <w:rFonts w:eastAsiaTheme="minorEastAsia"/>
          <w:noProof/>
          <w:kern w:val="2"/>
          <w:sz w:val="22"/>
          <w:lang w:eastAsia="en-GB"/>
          <w14:ligatures w14:val="standardContextual"/>
        </w:rPr>
      </w:pPr>
      <w:hyperlink w:anchor="_Toc143855568" w:history="1">
        <w:r w:rsidR="00A76439" w:rsidRPr="000E1CDC">
          <w:rPr>
            <w:rStyle w:val="Hyperlink"/>
            <w:noProof/>
          </w:rPr>
          <w:t>Locate position tool</w:t>
        </w:r>
        <w:r w:rsidR="00A76439">
          <w:rPr>
            <w:noProof/>
            <w:webHidden/>
          </w:rPr>
          <w:tab/>
        </w:r>
        <w:r w:rsidR="00A76439">
          <w:rPr>
            <w:noProof/>
            <w:webHidden/>
          </w:rPr>
          <w:fldChar w:fldCharType="begin"/>
        </w:r>
        <w:r w:rsidR="00A76439">
          <w:rPr>
            <w:noProof/>
            <w:webHidden/>
          </w:rPr>
          <w:instrText xml:space="preserve"> PAGEREF _Toc143855568 \h </w:instrText>
        </w:r>
        <w:r w:rsidR="00A76439">
          <w:rPr>
            <w:noProof/>
            <w:webHidden/>
          </w:rPr>
        </w:r>
        <w:r w:rsidR="00A76439">
          <w:rPr>
            <w:noProof/>
            <w:webHidden/>
          </w:rPr>
          <w:fldChar w:fldCharType="separate"/>
        </w:r>
        <w:r w:rsidR="001E2ECF">
          <w:rPr>
            <w:noProof/>
            <w:webHidden/>
          </w:rPr>
          <w:t>11</w:t>
        </w:r>
        <w:r w:rsidR="00A76439">
          <w:rPr>
            <w:noProof/>
            <w:webHidden/>
          </w:rPr>
          <w:fldChar w:fldCharType="end"/>
        </w:r>
      </w:hyperlink>
    </w:p>
    <w:p w14:paraId="6D0D1B59" w14:textId="13F8CED3" w:rsidR="00A76439" w:rsidRDefault="00000000">
      <w:pPr>
        <w:pStyle w:val="TOC2"/>
        <w:rPr>
          <w:rFonts w:eastAsiaTheme="minorEastAsia"/>
          <w:noProof/>
          <w:kern w:val="2"/>
          <w:sz w:val="22"/>
          <w:lang w:eastAsia="en-GB"/>
          <w14:ligatures w14:val="standardContextual"/>
        </w:rPr>
      </w:pPr>
      <w:hyperlink w:anchor="_Toc143855569" w:history="1">
        <w:r w:rsidR="00A76439" w:rsidRPr="000E1CDC">
          <w:rPr>
            <w:rStyle w:val="Hyperlink"/>
            <w:noProof/>
          </w:rPr>
          <w:t>Compare two maps</w:t>
        </w:r>
        <w:r w:rsidR="00A76439">
          <w:rPr>
            <w:noProof/>
            <w:webHidden/>
          </w:rPr>
          <w:tab/>
        </w:r>
        <w:r w:rsidR="00A76439">
          <w:rPr>
            <w:noProof/>
            <w:webHidden/>
          </w:rPr>
          <w:fldChar w:fldCharType="begin"/>
        </w:r>
        <w:r w:rsidR="00A76439">
          <w:rPr>
            <w:noProof/>
            <w:webHidden/>
          </w:rPr>
          <w:instrText xml:space="preserve"> PAGEREF _Toc143855569 \h </w:instrText>
        </w:r>
        <w:r w:rsidR="00A76439">
          <w:rPr>
            <w:noProof/>
            <w:webHidden/>
          </w:rPr>
        </w:r>
        <w:r w:rsidR="00A76439">
          <w:rPr>
            <w:noProof/>
            <w:webHidden/>
          </w:rPr>
          <w:fldChar w:fldCharType="separate"/>
        </w:r>
        <w:r w:rsidR="001E2ECF">
          <w:rPr>
            <w:noProof/>
            <w:webHidden/>
          </w:rPr>
          <w:t>11</w:t>
        </w:r>
        <w:r w:rsidR="00A76439">
          <w:rPr>
            <w:noProof/>
            <w:webHidden/>
          </w:rPr>
          <w:fldChar w:fldCharType="end"/>
        </w:r>
      </w:hyperlink>
    </w:p>
    <w:p w14:paraId="2ADF0DDC" w14:textId="225682AA" w:rsidR="00A76439" w:rsidRDefault="00000000">
      <w:pPr>
        <w:pStyle w:val="TOC2"/>
        <w:rPr>
          <w:rFonts w:eastAsiaTheme="minorEastAsia"/>
          <w:noProof/>
          <w:kern w:val="2"/>
          <w:sz w:val="22"/>
          <w:lang w:eastAsia="en-GB"/>
          <w14:ligatures w14:val="standardContextual"/>
        </w:rPr>
      </w:pPr>
      <w:hyperlink w:anchor="_Toc143855570" w:history="1">
        <w:r w:rsidR="00A76439" w:rsidRPr="000E1CDC">
          <w:rPr>
            <w:rStyle w:val="Hyperlink"/>
            <w:noProof/>
          </w:rPr>
          <w:t>Feature information tool</w:t>
        </w:r>
        <w:r w:rsidR="00A76439">
          <w:rPr>
            <w:noProof/>
            <w:webHidden/>
          </w:rPr>
          <w:tab/>
        </w:r>
        <w:r w:rsidR="00A76439">
          <w:rPr>
            <w:noProof/>
            <w:webHidden/>
          </w:rPr>
          <w:fldChar w:fldCharType="begin"/>
        </w:r>
        <w:r w:rsidR="00A76439">
          <w:rPr>
            <w:noProof/>
            <w:webHidden/>
          </w:rPr>
          <w:instrText xml:space="preserve"> PAGEREF _Toc143855570 \h </w:instrText>
        </w:r>
        <w:r w:rsidR="00A76439">
          <w:rPr>
            <w:noProof/>
            <w:webHidden/>
          </w:rPr>
        </w:r>
        <w:r w:rsidR="00A76439">
          <w:rPr>
            <w:noProof/>
            <w:webHidden/>
          </w:rPr>
          <w:fldChar w:fldCharType="separate"/>
        </w:r>
        <w:r w:rsidR="001E2ECF">
          <w:rPr>
            <w:noProof/>
            <w:webHidden/>
          </w:rPr>
          <w:t>12</w:t>
        </w:r>
        <w:r w:rsidR="00A76439">
          <w:rPr>
            <w:noProof/>
            <w:webHidden/>
          </w:rPr>
          <w:fldChar w:fldCharType="end"/>
        </w:r>
      </w:hyperlink>
    </w:p>
    <w:p w14:paraId="4A237362" w14:textId="79E91C85" w:rsidR="00A76439" w:rsidRDefault="00000000">
      <w:pPr>
        <w:pStyle w:val="TOC2"/>
        <w:rPr>
          <w:rFonts w:eastAsiaTheme="minorEastAsia"/>
          <w:noProof/>
          <w:kern w:val="2"/>
          <w:sz w:val="22"/>
          <w:lang w:eastAsia="en-GB"/>
          <w14:ligatures w14:val="standardContextual"/>
        </w:rPr>
      </w:pPr>
      <w:hyperlink w:anchor="_Toc143855571" w:history="1">
        <w:r w:rsidR="00A76439" w:rsidRPr="000E1CDC">
          <w:rPr>
            <w:rStyle w:val="Hyperlink"/>
            <w:noProof/>
          </w:rPr>
          <w:t>Data Download button</w:t>
        </w:r>
        <w:r w:rsidR="00A76439">
          <w:rPr>
            <w:noProof/>
            <w:webHidden/>
          </w:rPr>
          <w:tab/>
        </w:r>
        <w:r w:rsidR="00A76439">
          <w:rPr>
            <w:noProof/>
            <w:webHidden/>
          </w:rPr>
          <w:fldChar w:fldCharType="begin"/>
        </w:r>
        <w:r w:rsidR="00A76439">
          <w:rPr>
            <w:noProof/>
            <w:webHidden/>
          </w:rPr>
          <w:instrText xml:space="preserve"> PAGEREF _Toc143855571 \h </w:instrText>
        </w:r>
        <w:r w:rsidR="00A76439">
          <w:rPr>
            <w:noProof/>
            <w:webHidden/>
          </w:rPr>
        </w:r>
        <w:r w:rsidR="00A76439">
          <w:rPr>
            <w:noProof/>
            <w:webHidden/>
          </w:rPr>
          <w:fldChar w:fldCharType="separate"/>
        </w:r>
        <w:r w:rsidR="001E2ECF">
          <w:rPr>
            <w:noProof/>
            <w:webHidden/>
          </w:rPr>
          <w:t>13</w:t>
        </w:r>
        <w:r w:rsidR="00A76439">
          <w:rPr>
            <w:noProof/>
            <w:webHidden/>
          </w:rPr>
          <w:fldChar w:fldCharType="end"/>
        </w:r>
      </w:hyperlink>
    </w:p>
    <w:p w14:paraId="4D0E54DC" w14:textId="0C7210D9" w:rsidR="00A76439" w:rsidRDefault="00000000">
      <w:pPr>
        <w:pStyle w:val="TOC1"/>
        <w:tabs>
          <w:tab w:val="right" w:leader="dot" w:pos="10456"/>
        </w:tabs>
        <w:rPr>
          <w:rFonts w:eastAsiaTheme="minorEastAsia"/>
          <w:noProof/>
          <w:kern w:val="2"/>
          <w:sz w:val="22"/>
          <w:lang w:eastAsia="en-GB"/>
          <w14:ligatures w14:val="standardContextual"/>
        </w:rPr>
      </w:pPr>
      <w:hyperlink w:anchor="_Toc143855572" w:history="1">
        <w:r w:rsidR="00A76439" w:rsidRPr="000E1CDC">
          <w:rPr>
            <w:rStyle w:val="Hyperlink"/>
            <w:noProof/>
          </w:rPr>
          <w:t>Sidebar</w:t>
        </w:r>
        <w:r w:rsidR="00A76439">
          <w:rPr>
            <w:noProof/>
            <w:webHidden/>
          </w:rPr>
          <w:tab/>
        </w:r>
        <w:r w:rsidR="00A76439">
          <w:rPr>
            <w:noProof/>
            <w:webHidden/>
          </w:rPr>
          <w:fldChar w:fldCharType="begin"/>
        </w:r>
        <w:r w:rsidR="00A76439">
          <w:rPr>
            <w:noProof/>
            <w:webHidden/>
          </w:rPr>
          <w:instrText xml:space="preserve"> PAGEREF _Toc143855572 \h </w:instrText>
        </w:r>
        <w:r w:rsidR="00A76439">
          <w:rPr>
            <w:noProof/>
            <w:webHidden/>
          </w:rPr>
        </w:r>
        <w:r w:rsidR="00A76439">
          <w:rPr>
            <w:noProof/>
            <w:webHidden/>
          </w:rPr>
          <w:fldChar w:fldCharType="separate"/>
        </w:r>
        <w:r w:rsidR="001E2ECF">
          <w:rPr>
            <w:noProof/>
            <w:webHidden/>
          </w:rPr>
          <w:t>13</w:t>
        </w:r>
        <w:r w:rsidR="00A76439">
          <w:rPr>
            <w:noProof/>
            <w:webHidden/>
          </w:rPr>
          <w:fldChar w:fldCharType="end"/>
        </w:r>
      </w:hyperlink>
    </w:p>
    <w:p w14:paraId="39DA6918" w14:textId="1AB361B4" w:rsidR="00A76439" w:rsidRDefault="00000000">
      <w:pPr>
        <w:pStyle w:val="TOC2"/>
        <w:rPr>
          <w:rFonts w:eastAsiaTheme="minorEastAsia"/>
          <w:noProof/>
          <w:kern w:val="2"/>
          <w:sz w:val="22"/>
          <w:lang w:eastAsia="en-GB"/>
          <w14:ligatures w14:val="standardContextual"/>
        </w:rPr>
      </w:pPr>
      <w:hyperlink w:anchor="_Toc143855573" w:history="1">
        <w:r w:rsidR="00A76439" w:rsidRPr="000E1CDC">
          <w:rPr>
            <w:rStyle w:val="Hyperlink"/>
            <w:noProof/>
          </w:rPr>
          <w:t>Map information</w:t>
        </w:r>
        <w:r w:rsidR="00A76439">
          <w:rPr>
            <w:noProof/>
            <w:webHidden/>
          </w:rPr>
          <w:tab/>
        </w:r>
        <w:r w:rsidR="00A76439">
          <w:rPr>
            <w:noProof/>
            <w:webHidden/>
          </w:rPr>
          <w:fldChar w:fldCharType="begin"/>
        </w:r>
        <w:r w:rsidR="00A76439">
          <w:rPr>
            <w:noProof/>
            <w:webHidden/>
          </w:rPr>
          <w:instrText xml:space="preserve"> PAGEREF _Toc143855573 \h </w:instrText>
        </w:r>
        <w:r w:rsidR="00A76439">
          <w:rPr>
            <w:noProof/>
            <w:webHidden/>
          </w:rPr>
        </w:r>
        <w:r w:rsidR="00A76439">
          <w:rPr>
            <w:noProof/>
            <w:webHidden/>
          </w:rPr>
          <w:fldChar w:fldCharType="separate"/>
        </w:r>
        <w:r w:rsidR="001E2ECF">
          <w:rPr>
            <w:noProof/>
            <w:webHidden/>
          </w:rPr>
          <w:t>14</w:t>
        </w:r>
        <w:r w:rsidR="00A76439">
          <w:rPr>
            <w:noProof/>
            <w:webHidden/>
          </w:rPr>
          <w:fldChar w:fldCharType="end"/>
        </w:r>
      </w:hyperlink>
    </w:p>
    <w:p w14:paraId="0AFE8A26" w14:textId="22C721F9" w:rsidR="00A76439" w:rsidRDefault="00000000">
      <w:pPr>
        <w:pStyle w:val="TOC2"/>
        <w:rPr>
          <w:rFonts w:eastAsiaTheme="minorEastAsia"/>
          <w:noProof/>
          <w:kern w:val="2"/>
          <w:sz w:val="22"/>
          <w:lang w:eastAsia="en-GB"/>
          <w14:ligatures w14:val="standardContextual"/>
        </w:rPr>
      </w:pPr>
      <w:hyperlink w:anchor="_Toc143855574" w:history="1">
        <w:r w:rsidR="00A76439" w:rsidRPr="000E1CDC">
          <w:rPr>
            <w:rStyle w:val="Hyperlink"/>
            <w:noProof/>
          </w:rPr>
          <w:t>Coordinate Capture Tool</w:t>
        </w:r>
        <w:r w:rsidR="00A76439">
          <w:rPr>
            <w:noProof/>
            <w:webHidden/>
          </w:rPr>
          <w:tab/>
        </w:r>
        <w:r w:rsidR="00A76439">
          <w:rPr>
            <w:noProof/>
            <w:webHidden/>
          </w:rPr>
          <w:fldChar w:fldCharType="begin"/>
        </w:r>
        <w:r w:rsidR="00A76439">
          <w:rPr>
            <w:noProof/>
            <w:webHidden/>
          </w:rPr>
          <w:instrText xml:space="preserve"> PAGEREF _Toc143855574 \h </w:instrText>
        </w:r>
        <w:r w:rsidR="00A76439">
          <w:rPr>
            <w:noProof/>
            <w:webHidden/>
          </w:rPr>
        </w:r>
        <w:r w:rsidR="00A76439">
          <w:rPr>
            <w:noProof/>
            <w:webHidden/>
          </w:rPr>
          <w:fldChar w:fldCharType="separate"/>
        </w:r>
        <w:r w:rsidR="001E2ECF">
          <w:rPr>
            <w:noProof/>
            <w:webHidden/>
          </w:rPr>
          <w:t>15</w:t>
        </w:r>
        <w:r w:rsidR="00A76439">
          <w:rPr>
            <w:noProof/>
            <w:webHidden/>
          </w:rPr>
          <w:fldChar w:fldCharType="end"/>
        </w:r>
      </w:hyperlink>
    </w:p>
    <w:p w14:paraId="620691C5" w14:textId="5EE7646B" w:rsidR="00A76439" w:rsidRDefault="00000000">
      <w:pPr>
        <w:pStyle w:val="TOC2"/>
        <w:rPr>
          <w:rFonts w:eastAsiaTheme="minorEastAsia"/>
          <w:noProof/>
          <w:kern w:val="2"/>
          <w:sz w:val="22"/>
          <w:lang w:eastAsia="en-GB"/>
          <w14:ligatures w14:val="standardContextual"/>
        </w:rPr>
      </w:pPr>
      <w:hyperlink w:anchor="_Toc143855575" w:history="1">
        <w:r w:rsidR="00A76439" w:rsidRPr="000E1CDC">
          <w:rPr>
            <w:rStyle w:val="Hyperlink"/>
            <w:noProof/>
          </w:rPr>
          <w:t>Map content</w:t>
        </w:r>
        <w:r w:rsidR="00A76439">
          <w:rPr>
            <w:noProof/>
            <w:webHidden/>
          </w:rPr>
          <w:tab/>
        </w:r>
        <w:r w:rsidR="00A76439">
          <w:rPr>
            <w:noProof/>
            <w:webHidden/>
          </w:rPr>
          <w:fldChar w:fldCharType="begin"/>
        </w:r>
        <w:r w:rsidR="00A76439">
          <w:rPr>
            <w:noProof/>
            <w:webHidden/>
          </w:rPr>
          <w:instrText xml:space="preserve"> PAGEREF _Toc143855575 \h </w:instrText>
        </w:r>
        <w:r w:rsidR="00A76439">
          <w:rPr>
            <w:noProof/>
            <w:webHidden/>
          </w:rPr>
        </w:r>
        <w:r w:rsidR="00A76439">
          <w:rPr>
            <w:noProof/>
            <w:webHidden/>
          </w:rPr>
          <w:fldChar w:fldCharType="separate"/>
        </w:r>
        <w:r w:rsidR="001E2ECF">
          <w:rPr>
            <w:noProof/>
            <w:webHidden/>
          </w:rPr>
          <w:t>16</w:t>
        </w:r>
        <w:r w:rsidR="00A76439">
          <w:rPr>
            <w:noProof/>
            <w:webHidden/>
          </w:rPr>
          <w:fldChar w:fldCharType="end"/>
        </w:r>
      </w:hyperlink>
    </w:p>
    <w:p w14:paraId="311314B9" w14:textId="35265999" w:rsidR="00A76439" w:rsidRDefault="00000000">
      <w:pPr>
        <w:pStyle w:val="TOC2"/>
        <w:rPr>
          <w:rFonts w:eastAsiaTheme="minorEastAsia"/>
          <w:noProof/>
          <w:kern w:val="2"/>
          <w:sz w:val="22"/>
          <w:lang w:eastAsia="en-GB"/>
          <w14:ligatures w14:val="standardContextual"/>
        </w:rPr>
      </w:pPr>
      <w:hyperlink w:anchor="_Toc143855576" w:history="1">
        <w:r w:rsidR="00A76439" w:rsidRPr="000E1CDC">
          <w:rPr>
            <w:rStyle w:val="Hyperlink"/>
            <w:noProof/>
          </w:rPr>
          <w:t>Drawing tools</w:t>
        </w:r>
        <w:r w:rsidR="00A76439">
          <w:rPr>
            <w:noProof/>
            <w:webHidden/>
          </w:rPr>
          <w:tab/>
        </w:r>
        <w:r w:rsidR="00A76439">
          <w:rPr>
            <w:noProof/>
            <w:webHidden/>
          </w:rPr>
          <w:fldChar w:fldCharType="begin"/>
        </w:r>
        <w:r w:rsidR="00A76439">
          <w:rPr>
            <w:noProof/>
            <w:webHidden/>
          </w:rPr>
          <w:instrText xml:space="preserve"> PAGEREF _Toc143855576 \h </w:instrText>
        </w:r>
        <w:r w:rsidR="00A76439">
          <w:rPr>
            <w:noProof/>
            <w:webHidden/>
          </w:rPr>
        </w:r>
        <w:r w:rsidR="00A76439">
          <w:rPr>
            <w:noProof/>
            <w:webHidden/>
          </w:rPr>
          <w:fldChar w:fldCharType="separate"/>
        </w:r>
        <w:r w:rsidR="001E2ECF">
          <w:rPr>
            <w:noProof/>
            <w:webHidden/>
          </w:rPr>
          <w:t>16</w:t>
        </w:r>
        <w:r w:rsidR="00A76439">
          <w:rPr>
            <w:noProof/>
            <w:webHidden/>
          </w:rPr>
          <w:fldChar w:fldCharType="end"/>
        </w:r>
      </w:hyperlink>
    </w:p>
    <w:p w14:paraId="440ED519" w14:textId="35FEC95C" w:rsidR="00A76439" w:rsidRDefault="00000000">
      <w:pPr>
        <w:pStyle w:val="TOC2"/>
        <w:rPr>
          <w:rFonts w:eastAsiaTheme="minorEastAsia"/>
          <w:noProof/>
          <w:kern w:val="2"/>
          <w:sz w:val="22"/>
          <w:lang w:eastAsia="en-GB"/>
          <w14:ligatures w14:val="standardContextual"/>
        </w:rPr>
      </w:pPr>
      <w:hyperlink w:anchor="_Toc143855577" w:history="1">
        <w:r w:rsidR="00A76439" w:rsidRPr="000E1CDC">
          <w:rPr>
            <w:rStyle w:val="Hyperlink"/>
            <w:noProof/>
          </w:rPr>
          <w:t>Measure</w:t>
        </w:r>
        <w:r w:rsidR="00A76439">
          <w:rPr>
            <w:noProof/>
            <w:webHidden/>
          </w:rPr>
          <w:tab/>
        </w:r>
        <w:r w:rsidR="00A76439">
          <w:rPr>
            <w:noProof/>
            <w:webHidden/>
          </w:rPr>
          <w:fldChar w:fldCharType="begin"/>
        </w:r>
        <w:r w:rsidR="00A76439">
          <w:rPr>
            <w:noProof/>
            <w:webHidden/>
          </w:rPr>
          <w:instrText xml:space="preserve"> PAGEREF _Toc143855577 \h </w:instrText>
        </w:r>
        <w:r w:rsidR="00A76439">
          <w:rPr>
            <w:noProof/>
            <w:webHidden/>
          </w:rPr>
        </w:r>
        <w:r w:rsidR="00A76439">
          <w:rPr>
            <w:noProof/>
            <w:webHidden/>
          </w:rPr>
          <w:fldChar w:fldCharType="separate"/>
        </w:r>
        <w:r w:rsidR="001E2ECF">
          <w:rPr>
            <w:noProof/>
            <w:webHidden/>
          </w:rPr>
          <w:t>18</w:t>
        </w:r>
        <w:r w:rsidR="00A76439">
          <w:rPr>
            <w:noProof/>
            <w:webHidden/>
          </w:rPr>
          <w:fldChar w:fldCharType="end"/>
        </w:r>
      </w:hyperlink>
    </w:p>
    <w:p w14:paraId="0811FC66" w14:textId="5C393D19" w:rsidR="00A76439" w:rsidRDefault="00000000">
      <w:pPr>
        <w:pStyle w:val="TOC2"/>
        <w:rPr>
          <w:rFonts w:eastAsiaTheme="minorEastAsia"/>
          <w:noProof/>
          <w:kern w:val="2"/>
          <w:sz w:val="22"/>
          <w:lang w:eastAsia="en-GB"/>
          <w14:ligatures w14:val="standardContextual"/>
        </w:rPr>
      </w:pPr>
      <w:hyperlink w:anchor="_Toc143855578" w:history="1">
        <w:r w:rsidR="00A76439" w:rsidRPr="000E1CDC">
          <w:rPr>
            <w:rStyle w:val="Hyperlink"/>
            <w:noProof/>
          </w:rPr>
          <w:t>Save and open maps</w:t>
        </w:r>
        <w:r w:rsidR="00A76439">
          <w:rPr>
            <w:noProof/>
            <w:webHidden/>
          </w:rPr>
          <w:tab/>
        </w:r>
        <w:r w:rsidR="00A76439">
          <w:rPr>
            <w:noProof/>
            <w:webHidden/>
          </w:rPr>
          <w:fldChar w:fldCharType="begin"/>
        </w:r>
        <w:r w:rsidR="00A76439">
          <w:rPr>
            <w:noProof/>
            <w:webHidden/>
          </w:rPr>
          <w:instrText xml:space="preserve"> PAGEREF _Toc143855578 \h </w:instrText>
        </w:r>
        <w:r w:rsidR="00A76439">
          <w:rPr>
            <w:noProof/>
            <w:webHidden/>
          </w:rPr>
        </w:r>
        <w:r w:rsidR="00A76439">
          <w:rPr>
            <w:noProof/>
            <w:webHidden/>
          </w:rPr>
          <w:fldChar w:fldCharType="separate"/>
        </w:r>
        <w:r w:rsidR="001E2ECF">
          <w:rPr>
            <w:noProof/>
            <w:webHidden/>
          </w:rPr>
          <w:t>19</w:t>
        </w:r>
        <w:r w:rsidR="00A76439">
          <w:rPr>
            <w:noProof/>
            <w:webHidden/>
          </w:rPr>
          <w:fldChar w:fldCharType="end"/>
        </w:r>
      </w:hyperlink>
    </w:p>
    <w:p w14:paraId="350C8024" w14:textId="19841593" w:rsidR="00A76439" w:rsidRDefault="00000000">
      <w:pPr>
        <w:pStyle w:val="TOC2"/>
        <w:rPr>
          <w:rFonts w:eastAsiaTheme="minorEastAsia"/>
          <w:noProof/>
          <w:kern w:val="2"/>
          <w:sz w:val="22"/>
          <w:lang w:eastAsia="en-GB"/>
          <w14:ligatures w14:val="standardContextual"/>
        </w:rPr>
      </w:pPr>
      <w:hyperlink w:anchor="_Toc143855579" w:history="1">
        <w:r w:rsidR="00A76439" w:rsidRPr="000E1CDC">
          <w:rPr>
            <w:rStyle w:val="Hyperlink"/>
            <w:noProof/>
          </w:rPr>
          <w:t>Overlays</w:t>
        </w:r>
        <w:r w:rsidR="00A76439">
          <w:rPr>
            <w:noProof/>
            <w:webHidden/>
          </w:rPr>
          <w:tab/>
        </w:r>
        <w:r w:rsidR="00A76439">
          <w:rPr>
            <w:noProof/>
            <w:webHidden/>
          </w:rPr>
          <w:fldChar w:fldCharType="begin"/>
        </w:r>
        <w:r w:rsidR="00A76439">
          <w:rPr>
            <w:noProof/>
            <w:webHidden/>
          </w:rPr>
          <w:instrText xml:space="preserve"> PAGEREF _Toc143855579 \h </w:instrText>
        </w:r>
        <w:r w:rsidR="00A76439">
          <w:rPr>
            <w:noProof/>
            <w:webHidden/>
          </w:rPr>
        </w:r>
        <w:r w:rsidR="00A76439">
          <w:rPr>
            <w:noProof/>
            <w:webHidden/>
          </w:rPr>
          <w:fldChar w:fldCharType="separate"/>
        </w:r>
        <w:r w:rsidR="001E2ECF">
          <w:rPr>
            <w:noProof/>
            <w:webHidden/>
          </w:rPr>
          <w:t>20</w:t>
        </w:r>
        <w:r w:rsidR="00A76439">
          <w:rPr>
            <w:noProof/>
            <w:webHidden/>
          </w:rPr>
          <w:fldChar w:fldCharType="end"/>
        </w:r>
      </w:hyperlink>
    </w:p>
    <w:p w14:paraId="3B9CA990" w14:textId="58273B2E" w:rsidR="00A76439" w:rsidRDefault="00000000">
      <w:pPr>
        <w:pStyle w:val="TOC2"/>
        <w:rPr>
          <w:rFonts w:eastAsiaTheme="minorEastAsia"/>
          <w:noProof/>
          <w:kern w:val="2"/>
          <w:sz w:val="22"/>
          <w:lang w:eastAsia="en-GB"/>
          <w14:ligatures w14:val="standardContextual"/>
        </w:rPr>
      </w:pPr>
      <w:hyperlink w:anchor="_Toc143855580" w:history="1">
        <w:r w:rsidR="00A76439" w:rsidRPr="000E1CDC">
          <w:rPr>
            <w:rStyle w:val="Hyperlink"/>
            <w:noProof/>
          </w:rPr>
          <w:t>Add a Web Map Service (WMS)</w:t>
        </w:r>
        <w:r w:rsidR="00A76439">
          <w:rPr>
            <w:noProof/>
            <w:webHidden/>
          </w:rPr>
          <w:tab/>
        </w:r>
        <w:r w:rsidR="00A76439">
          <w:rPr>
            <w:noProof/>
            <w:webHidden/>
          </w:rPr>
          <w:fldChar w:fldCharType="begin"/>
        </w:r>
        <w:r w:rsidR="00A76439">
          <w:rPr>
            <w:noProof/>
            <w:webHidden/>
          </w:rPr>
          <w:instrText xml:space="preserve"> PAGEREF _Toc143855580 \h </w:instrText>
        </w:r>
        <w:r w:rsidR="00A76439">
          <w:rPr>
            <w:noProof/>
            <w:webHidden/>
          </w:rPr>
        </w:r>
        <w:r w:rsidR="00A76439">
          <w:rPr>
            <w:noProof/>
            <w:webHidden/>
          </w:rPr>
          <w:fldChar w:fldCharType="separate"/>
        </w:r>
        <w:r w:rsidR="001E2ECF">
          <w:rPr>
            <w:noProof/>
            <w:webHidden/>
          </w:rPr>
          <w:t>22</w:t>
        </w:r>
        <w:r w:rsidR="00A76439">
          <w:rPr>
            <w:noProof/>
            <w:webHidden/>
          </w:rPr>
          <w:fldChar w:fldCharType="end"/>
        </w:r>
      </w:hyperlink>
    </w:p>
    <w:p w14:paraId="0421D3E8" w14:textId="15F49CD3" w:rsidR="00A76439" w:rsidRDefault="00000000">
      <w:pPr>
        <w:pStyle w:val="TOC2"/>
        <w:rPr>
          <w:rFonts w:eastAsiaTheme="minorEastAsia"/>
          <w:noProof/>
          <w:kern w:val="2"/>
          <w:sz w:val="22"/>
          <w:lang w:eastAsia="en-GB"/>
          <w14:ligatures w14:val="standardContextual"/>
        </w:rPr>
      </w:pPr>
      <w:hyperlink w:anchor="_Toc143855581" w:history="1">
        <w:r w:rsidR="00A76439" w:rsidRPr="000E1CDC">
          <w:rPr>
            <w:rStyle w:val="Hyperlink"/>
            <w:noProof/>
          </w:rPr>
          <w:t>Add map data</w:t>
        </w:r>
        <w:r w:rsidR="00A76439">
          <w:rPr>
            <w:noProof/>
            <w:webHidden/>
          </w:rPr>
          <w:tab/>
        </w:r>
        <w:r w:rsidR="00A76439">
          <w:rPr>
            <w:noProof/>
            <w:webHidden/>
          </w:rPr>
          <w:fldChar w:fldCharType="begin"/>
        </w:r>
        <w:r w:rsidR="00A76439">
          <w:rPr>
            <w:noProof/>
            <w:webHidden/>
          </w:rPr>
          <w:instrText xml:space="preserve"> PAGEREF _Toc143855581 \h </w:instrText>
        </w:r>
        <w:r w:rsidR="00A76439">
          <w:rPr>
            <w:noProof/>
            <w:webHidden/>
          </w:rPr>
        </w:r>
        <w:r w:rsidR="00A76439">
          <w:rPr>
            <w:noProof/>
            <w:webHidden/>
          </w:rPr>
          <w:fldChar w:fldCharType="separate"/>
        </w:r>
        <w:r w:rsidR="001E2ECF">
          <w:rPr>
            <w:noProof/>
            <w:webHidden/>
          </w:rPr>
          <w:t>24</w:t>
        </w:r>
        <w:r w:rsidR="00A76439">
          <w:rPr>
            <w:noProof/>
            <w:webHidden/>
          </w:rPr>
          <w:fldChar w:fldCharType="end"/>
        </w:r>
      </w:hyperlink>
    </w:p>
    <w:p w14:paraId="20CB0F8C" w14:textId="45F110E7" w:rsidR="00A76439" w:rsidRDefault="00000000">
      <w:pPr>
        <w:pStyle w:val="TOC2"/>
        <w:rPr>
          <w:rFonts w:eastAsiaTheme="minorEastAsia"/>
          <w:noProof/>
          <w:kern w:val="2"/>
          <w:sz w:val="22"/>
          <w:lang w:eastAsia="en-GB"/>
          <w14:ligatures w14:val="standardContextual"/>
        </w:rPr>
      </w:pPr>
      <w:hyperlink w:anchor="_Toc143855582" w:history="1">
        <w:r w:rsidR="00A76439" w:rsidRPr="000E1CDC">
          <w:rPr>
            <w:rStyle w:val="Hyperlink"/>
            <w:noProof/>
          </w:rPr>
          <w:t>Overview map</w:t>
        </w:r>
        <w:r w:rsidR="00A76439">
          <w:rPr>
            <w:noProof/>
            <w:webHidden/>
          </w:rPr>
          <w:tab/>
        </w:r>
        <w:r w:rsidR="00A76439">
          <w:rPr>
            <w:noProof/>
            <w:webHidden/>
          </w:rPr>
          <w:fldChar w:fldCharType="begin"/>
        </w:r>
        <w:r w:rsidR="00A76439">
          <w:rPr>
            <w:noProof/>
            <w:webHidden/>
          </w:rPr>
          <w:instrText xml:space="preserve"> PAGEREF _Toc143855582 \h </w:instrText>
        </w:r>
        <w:r w:rsidR="00A76439">
          <w:rPr>
            <w:noProof/>
            <w:webHidden/>
          </w:rPr>
        </w:r>
        <w:r w:rsidR="00A76439">
          <w:rPr>
            <w:noProof/>
            <w:webHidden/>
          </w:rPr>
          <w:fldChar w:fldCharType="separate"/>
        </w:r>
        <w:r w:rsidR="001E2ECF">
          <w:rPr>
            <w:noProof/>
            <w:webHidden/>
          </w:rPr>
          <w:t>24</w:t>
        </w:r>
        <w:r w:rsidR="00A76439">
          <w:rPr>
            <w:noProof/>
            <w:webHidden/>
          </w:rPr>
          <w:fldChar w:fldCharType="end"/>
        </w:r>
      </w:hyperlink>
    </w:p>
    <w:p w14:paraId="29204467" w14:textId="5A2D6EE3" w:rsidR="00A76439" w:rsidRDefault="00000000">
      <w:pPr>
        <w:pStyle w:val="TOC2"/>
        <w:rPr>
          <w:rFonts w:eastAsiaTheme="minorEastAsia"/>
          <w:noProof/>
          <w:kern w:val="2"/>
          <w:sz w:val="22"/>
          <w:lang w:eastAsia="en-GB"/>
          <w14:ligatures w14:val="standardContextual"/>
        </w:rPr>
      </w:pPr>
      <w:hyperlink w:anchor="_Toc143855583" w:history="1">
        <w:r w:rsidR="00A76439" w:rsidRPr="000E1CDC">
          <w:rPr>
            <w:rStyle w:val="Hyperlink"/>
            <w:noProof/>
          </w:rPr>
          <w:t>Active Legend</w:t>
        </w:r>
        <w:r w:rsidR="00A76439">
          <w:rPr>
            <w:noProof/>
            <w:webHidden/>
          </w:rPr>
          <w:tab/>
        </w:r>
        <w:r w:rsidR="00A76439">
          <w:rPr>
            <w:noProof/>
            <w:webHidden/>
          </w:rPr>
          <w:fldChar w:fldCharType="begin"/>
        </w:r>
        <w:r w:rsidR="00A76439">
          <w:rPr>
            <w:noProof/>
            <w:webHidden/>
          </w:rPr>
          <w:instrText xml:space="preserve"> PAGEREF _Toc143855583 \h </w:instrText>
        </w:r>
        <w:r w:rsidR="00A76439">
          <w:rPr>
            <w:noProof/>
            <w:webHidden/>
          </w:rPr>
        </w:r>
        <w:r w:rsidR="00A76439">
          <w:rPr>
            <w:noProof/>
            <w:webHidden/>
          </w:rPr>
          <w:fldChar w:fldCharType="separate"/>
        </w:r>
        <w:r w:rsidR="001E2ECF">
          <w:rPr>
            <w:noProof/>
            <w:webHidden/>
          </w:rPr>
          <w:t>25</w:t>
        </w:r>
        <w:r w:rsidR="00A76439">
          <w:rPr>
            <w:noProof/>
            <w:webHidden/>
          </w:rPr>
          <w:fldChar w:fldCharType="end"/>
        </w:r>
      </w:hyperlink>
    </w:p>
    <w:p w14:paraId="55ECF563" w14:textId="5E66D2CB" w:rsidR="00A76439" w:rsidRDefault="00000000">
      <w:pPr>
        <w:pStyle w:val="TOC2"/>
        <w:rPr>
          <w:rFonts w:eastAsiaTheme="minorEastAsia"/>
          <w:noProof/>
          <w:kern w:val="2"/>
          <w:sz w:val="22"/>
          <w:lang w:eastAsia="en-GB"/>
          <w14:ligatures w14:val="standardContextual"/>
        </w:rPr>
      </w:pPr>
      <w:hyperlink w:anchor="_Toc143855584" w:history="1">
        <w:r w:rsidR="00A76439" w:rsidRPr="000E1CDC">
          <w:rPr>
            <w:rStyle w:val="Hyperlink"/>
            <w:noProof/>
          </w:rPr>
          <w:t>Geological Photos</w:t>
        </w:r>
        <w:r w:rsidR="00A76439">
          <w:rPr>
            <w:noProof/>
            <w:webHidden/>
          </w:rPr>
          <w:tab/>
        </w:r>
        <w:r w:rsidR="00A76439">
          <w:rPr>
            <w:noProof/>
            <w:webHidden/>
          </w:rPr>
          <w:fldChar w:fldCharType="begin"/>
        </w:r>
        <w:r w:rsidR="00A76439">
          <w:rPr>
            <w:noProof/>
            <w:webHidden/>
          </w:rPr>
          <w:instrText xml:space="preserve"> PAGEREF _Toc143855584 \h </w:instrText>
        </w:r>
        <w:r w:rsidR="00A76439">
          <w:rPr>
            <w:noProof/>
            <w:webHidden/>
          </w:rPr>
        </w:r>
        <w:r w:rsidR="00A76439">
          <w:rPr>
            <w:noProof/>
            <w:webHidden/>
          </w:rPr>
          <w:fldChar w:fldCharType="separate"/>
        </w:r>
        <w:r w:rsidR="001E2ECF">
          <w:rPr>
            <w:noProof/>
            <w:webHidden/>
          </w:rPr>
          <w:t>25</w:t>
        </w:r>
        <w:r w:rsidR="00A76439">
          <w:rPr>
            <w:noProof/>
            <w:webHidden/>
          </w:rPr>
          <w:fldChar w:fldCharType="end"/>
        </w:r>
      </w:hyperlink>
    </w:p>
    <w:p w14:paraId="7E8ECC39" w14:textId="1E73616C" w:rsidR="00A76439" w:rsidRDefault="00000000">
      <w:pPr>
        <w:pStyle w:val="TOC2"/>
        <w:rPr>
          <w:rFonts w:eastAsiaTheme="minorEastAsia"/>
          <w:noProof/>
          <w:kern w:val="2"/>
          <w:sz w:val="22"/>
          <w:lang w:eastAsia="en-GB"/>
          <w14:ligatures w14:val="standardContextual"/>
        </w:rPr>
      </w:pPr>
      <w:hyperlink w:anchor="_Toc143855585" w:history="1">
        <w:r w:rsidR="00A76439" w:rsidRPr="000E1CDC">
          <w:rPr>
            <w:rStyle w:val="Hyperlink"/>
            <w:noProof/>
          </w:rPr>
          <w:t>Save screen image</w:t>
        </w:r>
        <w:r w:rsidR="00A76439">
          <w:rPr>
            <w:noProof/>
            <w:webHidden/>
          </w:rPr>
          <w:tab/>
        </w:r>
        <w:r w:rsidR="00A76439">
          <w:rPr>
            <w:noProof/>
            <w:webHidden/>
          </w:rPr>
          <w:fldChar w:fldCharType="begin"/>
        </w:r>
        <w:r w:rsidR="00A76439">
          <w:rPr>
            <w:noProof/>
            <w:webHidden/>
          </w:rPr>
          <w:instrText xml:space="preserve"> PAGEREF _Toc143855585 \h </w:instrText>
        </w:r>
        <w:r w:rsidR="00A76439">
          <w:rPr>
            <w:noProof/>
            <w:webHidden/>
          </w:rPr>
        </w:r>
        <w:r w:rsidR="00A76439">
          <w:rPr>
            <w:noProof/>
            <w:webHidden/>
          </w:rPr>
          <w:fldChar w:fldCharType="separate"/>
        </w:r>
        <w:r w:rsidR="001E2ECF">
          <w:rPr>
            <w:noProof/>
            <w:webHidden/>
          </w:rPr>
          <w:t>26</w:t>
        </w:r>
        <w:r w:rsidR="00A76439">
          <w:rPr>
            <w:noProof/>
            <w:webHidden/>
          </w:rPr>
          <w:fldChar w:fldCharType="end"/>
        </w:r>
      </w:hyperlink>
    </w:p>
    <w:p w14:paraId="473DB12D" w14:textId="3604482B" w:rsidR="00A76439" w:rsidRDefault="00000000">
      <w:pPr>
        <w:pStyle w:val="TOC2"/>
        <w:rPr>
          <w:rFonts w:eastAsiaTheme="minorEastAsia"/>
          <w:noProof/>
          <w:kern w:val="2"/>
          <w:sz w:val="22"/>
          <w:lang w:eastAsia="en-GB"/>
          <w14:ligatures w14:val="standardContextual"/>
        </w:rPr>
      </w:pPr>
      <w:hyperlink w:anchor="_Toc143855586" w:history="1">
        <w:r w:rsidR="00A76439" w:rsidRPr="000E1CDC">
          <w:rPr>
            <w:rStyle w:val="Hyperlink"/>
            <w:noProof/>
          </w:rPr>
          <w:t>Overlapping map selection</w:t>
        </w:r>
        <w:r w:rsidR="00A76439">
          <w:rPr>
            <w:noProof/>
            <w:webHidden/>
          </w:rPr>
          <w:tab/>
        </w:r>
        <w:r w:rsidR="00A76439">
          <w:rPr>
            <w:noProof/>
            <w:webHidden/>
          </w:rPr>
          <w:fldChar w:fldCharType="begin"/>
        </w:r>
        <w:r w:rsidR="00A76439">
          <w:rPr>
            <w:noProof/>
            <w:webHidden/>
          </w:rPr>
          <w:instrText xml:space="preserve"> PAGEREF _Toc143855586 \h </w:instrText>
        </w:r>
        <w:r w:rsidR="00A76439">
          <w:rPr>
            <w:noProof/>
            <w:webHidden/>
          </w:rPr>
        </w:r>
        <w:r w:rsidR="00A76439">
          <w:rPr>
            <w:noProof/>
            <w:webHidden/>
          </w:rPr>
          <w:fldChar w:fldCharType="separate"/>
        </w:r>
        <w:r w:rsidR="001E2ECF">
          <w:rPr>
            <w:noProof/>
            <w:webHidden/>
          </w:rPr>
          <w:t>27</w:t>
        </w:r>
        <w:r w:rsidR="00A76439">
          <w:rPr>
            <w:noProof/>
            <w:webHidden/>
          </w:rPr>
          <w:fldChar w:fldCharType="end"/>
        </w:r>
      </w:hyperlink>
    </w:p>
    <w:p w14:paraId="24C2D89A" w14:textId="1604275B" w:rsidR="00A76439" w:rsidRDefault="00000000">
      <w:pPr>
        <w:pStyle w:val="TOC1"/>
        <w:tabs>
          <w:tab w:val="right" w:leader="dot" w:pos="10456"/>
        </w:tabs>
        <w:rPr>
          <w:rFonts w:eastAsiaTheme="minorEastAsia"/>
          <w:noProof/>
          <w:kern w:val="2"/>
          <w:sz w:val="22"/>
          <w:lang w:eastAsia="en-GB"/>
          <w14:ligatures w14:val="standardContextual"/>
        </w:rPr>
      </w:pPr>
      <w:hyperlink w:anchor="_Toc143855587" w:history="1">
        <w:r w:rsidR="00A76439" w:rsidRPr="000E1CDC">
          <w:rPr>
            <w:rStyle w:val="Hyperlink"/>
            <w:noProof/>
          </w:rPr>
          <w:t>Copyright</w:t>
        </w:r>
        <w:r w:rsidR="00A76439">
          <w:rPr>
            <w:noProof/>
            <w:webHidden/>
          </w:rPr>
          <w:tab/>
        </w:r>
        <w:r w:rsidR="00A76439">
          <w:rPr>
            <w:noProof/>
            <w:webHidden/>
          </w:rPr>
          <w:fldChar w:fldCharType="begin"/>
        </w:r>
        <w:r w:rsidR="00A76439">
          <w:rPr>
            <w:noProof/>
            <w:webHidden/>
          </w:rPr>
          <w:instrText xml:space="preserve"> PAGEREF _Toc143855587 \h </w:instrText>
        </w:r>
        <w:r w:rsidR="00A76439">
          <w:rPr>
            <w:noProof/>
            <w:webHidden/>
          </w:rPr>
        </w:r>
        <w:r w:rsidR="00A76439">
          <w:rPr>
            <w:noProof/>
            <w:webHidden/>
          </w:rPr>
          <w:fldChar w:fldCharType="separate"/>
        </w:r>
        <w:r w:rsidR="001E2ECF">
          <w:rPr>
            <w:noProof/>
            <w:webHidden/>
          </w:rPr>
          <w:t>28</w:t>
        </w:r>
        <w:r w:rsidR="00A76439">
          <w:rPr>
            <w:noProof/>
            <w:webHidden/>
          </w:rPr>
          <w:fldChar w:fldCharType="end"/>
        </w:r>
      </w:hyperlink>
    </w:p>
    <w:p w14:paraId="61FC49D6" w14:textId="51E59B06" w:rsidR="00A76439" w:rsidRDefault="00000000">
      <w:pPr>
        <w:pStyle w:val="TOC2"/>
        <w:rPr>
          <w:rFonts w:eastAsiaTheme="minorEastAsia"/>
          <w:noProof/>
          <w:kern w:val="2"/>
          <w:sz w:val="22"/>
          <w:lang w:eastAsia="en-GB"/>
          <w14:ligatures w14:val="standardContextual"/>
        </w:rPr>
      </w:pPr>
      <w:hyperlink w:anchor="_Toc143855588" w:history="1">
        <w:r w:rsidR="00A76439" w:rsidRPr="000E1CDC">
          <w:rPr>
            <w:rStyle w:val="Hyperlink"/>
            <w:noProof/>
          </w:rPr>
          <w:t>What can I do with maps from Digimap?</w:t>
        </w:r>
        <w:r w:rsidR="00A76439">
          <w:rPr>
            <w:noProof/>
            <w:webHidden/>
          </w:rPr>
          <w:tab/>
        </w:r>
        <w:r w:rsidR="00A76439">
          <w:rPr>
            <w:noProof/>
            <w:webHidden/>
          </w:rPr>
          <w:fldChar w:fldCharType="begin"/>
        </w:r>
        <w:r w:rsidR="00A76439">
          <w:rPr>
            <w:noProof/>
            <w:webHidden/>
          </w:rPr>
          <w:instrText xml:space="preserve"> PAGEREF _Toc143855588 \h </w:instrText>
        </w:r>
        <w:r w:rsidR="00A76439">
          <w:rPr>
            <w:noProof/>
            <w:webHidden/>
          </w:rPr>
        </w:r>
        <w:r w:rsidR="00A76439">
          <w:rPr>
            <w:noProof/>
            <w:webHidden/>
          </w:rPr>
          <w:fldChar w:fldCharType="separate"/>
        </w:r>
        <w:r w:rsidR="001E2ECF">
          <w:rPr>
            <w:noProof/>
            <w:webHidden/>
          </w:rPr>
          <w:t>28</w:t>
        </w:r>
        <w:r w:rsidR="00A76439">
          <w:rPr>
            <w:noProof/>
            <w:webHidden/>
          </w:rPr>
          <w:fldChar w:fldCharType="end"/>
        </w:r>
      </w:hyperlink>
    </w:p>
    <w:p w14:paraId="26A971EF" w14:textId="707E3643" w:rsidR="00A76439" w:rsidRDefault="00000000">
      <w:pPr>
        <w:pStyle w:val="TOC2"/>
        <w:rPr>
          <w:rFonts w:eastAsiaTheme="minorEastAsia"/>
          <w:noProof/>
          <w:kern w:val="2"/>
          <w:sz w:val="22"/>
          <w:lang w:eastAsia="en-GB"/>
          <w14:ligatures w14:val="standardContextual"/>
        </w:rPr>
      </w:pPr>
      <w:hyperlink w:anchor="_Toc143855589" w:history="1">
        <w:r w:rsidR="00A76439" w:rsidRPr="000E1CDC">
          <w:rPr>
            <w:rStyle w:val="Hyperlink"/>
            <w:noProof/>
          </w:rPr>
          <w:t>What is the correct copyright statement?</w:t>
        </w:r>
        <w:r w:rsidR="00A76439">
          <w:rPr>
            <w:noProof/>
            <w:webHidden/>
          </w:rPr>
          <w:tab/>
        </w:r>
        <w:r w:rsidR="00A76439">
          <w:rPr>
            <w:noProof/>
            <w:webHidden/>
          </w:rPr>
          <w:fldChar w:fldCharType="begin"/>
        </w:r>
        <w:r w:rsidR="00A76439">
          <w:rPr>
            <w:noProof/>
            <w:webHidden/>
          </w:rPr>
          <w:instrText xml:space="preserve"> PAGEREF _Toc143855589 \h </w:instrText>
        </w:r>
        <w:r w:rsidR="00A76439">
          <w:rPr>
            <w:noProof/>
            <w:webHidden/>
          </w:rPr>
        </w:r>
        <w:r w:rsidR="00A76439">
          <w:rPr>
            <w:noProof/>
            <w:webHidden/>
          </w:rPr>
          <w:fldChar w:fldCharType="separate"/>
        </w:r>
        <w:r w:rsidR="001E2ECF">
          <w:rPr>
            <w:noProof/>
            <w:webHidden/>
          </w:rPr>
          <w:t>28</w:t>
        </w:r>
        <w:r w:rsidR="00A76439">
          <w:rPr>
            <w:noProof/>
            <w:webHidden/>
          </w:rPr>
          <w:fldChar w:fldCharType="end"/>
        </w:r>
      </w:hyperlink>
    </w:p>
    <w:p w14:paraId="4D849379" w14:textId="242FE514" w:rsidR="00A76439" w:rsidRDefault="00000000">
      <w:pPr>
        <w:pStyle w:val="TOC1"/>
        <w:tabs>
          <w:tab w:val="right" w:leader="dot" w:pos="10456"/>
        </w:tabs>
        <w:rPr>
          <w:rFonts w:eastAsiaTheme="minorEastAsia"/>
          <w:noProof/>
          <w:kern w:val="2"/>
          <w:sz w:val="22"/>
          <w:lang w:eastAsia="en-GB"/>
          <w14:ligatures w14:val="standardContextual"/>
        </w:rPr>
      </w:pPr>
      <w:hyperlink w:anchor="_Toc143855590" w:history="1">
        <w:r w:rsidR="00A76439" w:rsidRPr="000E1CDC">
          <w:rPr>
            <w:rStyle w:val="Hyperlink"/>
            <w:noProof/>
          </w:rPr>
          <w:t>Find Help and Support</w:t>
        </w:r>
        <w:r w:rsidR="00A76439">
          <w:rPr>
            <w:noProof/>
            <w:webHidden/>
          </w:rPr>
          <w:tab/>
        </w:r>
        <w:r w:rsidR="00A76439">
          <w:rPr>
            <w:noProof/>
            <w:webHidden/>
          </w:rPr>
          <w:fldChar w:fldCharType="begin"/>
        </w:r>
        <w:r w:rsidR="00A76439">
          <w:rPr>
            <w:noProof/>
            <w:webHidden/>
          </w:rPr>
          <w:instrText xml:space="preserve"> PAGEREF _Toc143855590 \h </w:instrText>
        </w:r>
        <w:r w:rsidR="00A76439">
          <w:rPr>
            <w:noProof/>
            <w:webHidden/>
          </w:rPr>
        </w:r>
        <w:r w:rsidR="00A76439">
          <w:rPr>
            <w:noProof/>
            <w:webHidden/>
          </w:rPr>
          <w:fldChar w:fldCharType="separate"/>
        </w:r>
        <w:r w:rsidR="001E2ECF">
          <w:rPr>
            <w:noProof/>
            <w:webHidden/>
          </w:rPr>
          <w:t>28</w:t>
        </w:r>
        <w:r w:rsidR="00A76439">
          <w:rPr>
            <w:noProof/>
            <w:webHidden/>
          </w:rPr>
          <w:fldChar w:fldCharType="end"/>
        </w:r>
      </w:hyperlink>
    </w:p>
    <w:p w14:paraId="52132CDF" w14:textId="721A64E4" w:rsidR="009B24E9" w:rsidRDefault="00451C0A">
      <w:r>
        <w:fldChar w:fldCharType="end"/>
      </w:r>
    </w:p>
    <w:p w14:paraId="1D41F6D6" w14:textId="77777777" w:rsidR="009B24E9" w:rsidRDefault="009B24E9">
      <w:pPr>
        <w:spacing w:line="259" w:lineRule="auto"/>
      </w:pPr>
      <w:r>
        <w:br w:type="page"/>
      </w:r>
    </w:p>
    <w:p w14:paraId="7BE6F20E" w14:textId="3743444D" w:rsidR="00893A26" w:rsidRPr="00A52BB8" w:rsidRDefault="00893A26" w:rsidP="0049184C">
      <w:pPr>
        <w:pStyle w:val="Heading1"/>
      </w:pPr>
      <w:bookmarkStart w:id="5" w:name="_Toc530064682"/>
      <w:bookmarkStart w:id="6" w:name="_Toc531685095"/>
      <w:bookmarkStart w:id="7" w:name="_Toc20235887"/>
      <w:bookmarkStart w:id="8" w:name="_Toc20235931"/>
      <w:bookmarkStart w:id="9" w:name="_Toc143855554"/>
      <w:r w:rsidRPr="00A52BB8">
        <w:lastRenderedPageBreak/>
        <w:t xml:space="preserve">What is </w:t>
      </w:r>
      <w:r w:rsidR="004870F0">
        <w:t>Digimap</w:t>
      </w:r>
      <w:r w:rsidRPr="00A52BB8">
        <w:t>?</w:t>
      </w:r>
      <w:bookmarkEnd w:id="5"/>
      <w:bookmarkEnd w:id="6"/>
      <w:bookmarkEnd w:id="7"/>
      <w:bookmarkEnd w:id="8"/>
      <w:bookmarkEnd w:id="9"/>
    </w:p>
    <w:p w14:paraId="75CD4EDA" w14:textId="77777777" w:rsidR="00A52BB8" w:rsidRPr="00621C9F" w:rsidRDefault="00A52BB8" w:rsidP="00A5224D">
      <w:pPr>
        <w:jc w:val="both"/>
      </w:pPr>
      <w:proofErr w:type="spellStart"/>
      <w:r w:rsidRPr="00CF53F4">
        <w:t>Digimap</w:t>
      </w:r>
      <w:proofErr w:type="spellEnd"/>
      <w:r w:rsidRPr="00CF53F4">
        <w:t xml:space="preserve"> is an online application which allows you to use pre-built maps and to download map data with which to make your own maps. For the purposes of these guides, the two main functions are defined as mapping and data download. Pre-built maps can be scaled and annotated using a range of online tools, ready for printing or use in other electronic documents. Map data is available for download in a range of formats suitable for use in other application software such as GIS or CAD.</w:t>
      </w:r>
    </w:p>
    <w:p w14:paraId="3286258A" w14:textId="4D66D615" w:rsidR="00B53C63" w:rsidRPr="00A52BB8" w:rsidRDefault="00B53C63" w:rsidP="00893A26"/>
    <w:p w14:paraId="65E0FB32" w14:textId="0C2910A4" w:rsidR="00893A26" w:rsidRPr="00A52BB8" w:rsidRDefault="00893A26" w:rsidP="0049184C">
      <w:pPr>
        <w:pStyle w:val="Heading1"/>
      </w:pPr>
      <w:bookmarkStart w:id="10" w:name="_Toc530064683"/>
      <w:bookmarkStart w:id="11" w:name="_Toc531685096"/>
      <w:bookmarkStart w:id="12" w:name="_Toc20235888"/>
      <w:bookmarkStart w:id="13" w:name="_Toc20235932"/>
      <w:bookmarkStart w:id="14" w:name="_Toc143855555"/>
      <w:r w:rsidRPr="00A52BB8">
        <w:t>This guide</w:t>
      </w:r>
      <w:bookmarkEnd w:id="10"/>
      <w:bookmarkEnd w:id="11"/>
      <w:bookmarkEnd w:id="12"/>
      <w:bookmarkEnd w:id="13"/>
      <w:bookmarkEnd w:id="14"/>
    </w:p>
    <w:p w14:paraId="1F491640" w14:textId="7D44D638" w:rsidR="004D42AA" w:rsidRPr="00A52BB8" w:rsidRDefault="007D3E30" w:rsidP="00A5224D">
      <w:pPr>
        <w:jc w:val="both"/>
      </w:pPr>
      <w:r w:rsidRPr="00A52BB8">
        <w:t xml:space="preserve">This User Guide details all features of </w:t>
      </w:r>
      <w:r w:rsidR="00A52BB8">
        <w:t xml:space="preserve">map making with </w:t>
      </w:r>
      <w:proofErr w:type="spellStart"/>
      <w:r w:rsidR="00A52BB8">
        <w:t>Digimap</w:t>
      </w:r>
      <w:proofErr w:type="spellEnd"/>
      <w:r w:rsidRPr="00A52BB8">
        <w:t xml:space="preserve">. </w:t>
      </w:r>
    </w:p>
    <w:p w14:paraId="03118D9A" w14:textId="67550548" w:rsidR="00893A26" w:rsidRPr="00A52BB8" w:rsidRDefault="002247CD" w:rsidP="00A5224D">
      <w:pPr>
        <w:jc w:val="both"/>
      </w:pPr>
      <w:r w:rsidRPr="00A52BB8">
        <w:t>By the end you will be able to</w:t>
      </w:r>
      <w:r w:rsidR="00893A26" w:rsidRPr="00A52BB8">
        <w:t xml:space="preserve"> view, customi</w:t>
      </w:r>
      <w:r w:rsidRPr="00A52BB8">
        <w:t>se</w:t>
      </w:r>
      <w:r w:rsidR="00893A26" w:rsidRPr="00A52BB8">
        <w:t xml:space="preserve"> and print maps</w:t>
      </w:r>
      <w:r w:rsidR="00F90E4A" w:rsidRPr="00A52BB8">
        <w:t>,</w:t>
      </w:r>
      <w:r w:rsidR="00764967" w:rsidRPr="00A52BB8">
        <w:t xml:space="preserve"> add your own data to maps and identify information about maps and map features</w:t>
      </w:r>
      <w:r w:rsidR="00893A26" w:rsidRPr="00A52BB8">
        <w:t>.</w:t>
      </w:r>
    </w:p>
    <w:p w14:paraId="2D3273D8" w14:textId="69A74DF3" w:rsidR="00D205D4" w:rsidRPr="00A52BB8" w:rsidRDefault="00893A26" w:rsidP="00A5224D">
      <w:pPr>
        <w:jc w:val="both"/>
      </w:pPr>
      <w:r w:rsidRPr="00A52BB8">
        <w:t>For a</w:t>
      </w:r>
      <w:r w:rsidR="007D3E30" w:rsidRPr="00A52BB8">
        <w:t xml:space="preserve"> </w:t>
      </w:r>
      <w:r w:rsidR="00322A11" w:rsidRPr="00A52BB8">
        <w:t xml:space="preserve">shorter </w:t>
      </w:r>
      <w:r w:rsidR="007D3E30" w:rsidRPr="00A52BB8">
        <w:t xml:space="preserve">guide to </w:t>
      </w:r>
      <w:r w:rsidR="00322A11" w:rsidRPr="00A52BB8">
        <w:t xml:space="preserve">help you </w:t>
      </w:r>
      <w:r w:rsidR="007D3E30" w:rsidRPr="00A52BB8">
        <w:t xml:space="preserve">get started with </w:t>
      </w:r>
      <w:r w:rsidR="00A52BB8">
        <w:t>map making</w:t>
      </w:r>
      <w:r w:rsidR="007D3E30" w:rsidRPr="00A52BB8">
        <w:t xml:space="preserve">, see our </w:t>
      </w:r>
      <w:r w:rsidR="000C1E6F" w:rsidRPr="00A52BB8">
        <w:t>Getting Started</w:t>
      </w:r>
      <w:r w:rsidR="007D3E30" w:rsidRPr="00A52BB8">
        <w:t xml:space="preserve"> Guide. </w:t>
      </w:r>
      <w:r w:rsidRPr="00A52BB8">
        <w:t xml:space="preserve"> </w:t>
      </w:r>
    </w:p>
    <w:p w14:paraId="4E06ECD9" w14:textId="77777777" w:rsidR="000A086C" w:rsidRPr="00A52BB8" w:rsidRDefault="000A086C" w:rsidP="00B133FB">
      <w:bookmarkStart w:id="15" w:name="_Toc530064685"/>
    </w:p>
    <w:p w14:paraId="1A475F75" w14:textId="12DBA9CE" w:rsidR="00F56B74" w:rsidRPr="00A52BB8" w:rsidRDefault="00451EB0" w:rsidP="0049184C">
      <w:pPr>
        <w:pStyle w:val="Heading1"/>
      </w:pPr>
      <w:bookmarkStart w:id="16" w:name="_Toc531685097"/>
      <w:bookmarkStart w:id="17" w:name="_Toc20235889"/>
      <w:bookmarkStart w:id="18" w:name="_Toc20235933"/>
      <w:bookmarkStart w:id="19" w:name="_Toc143855556"/>
      <w:r w:rsidRPr="00A52BB8">
        <w:t>Login</w:t>
      </w:r>
      <w:bookmarkEnd w:id="15"/>
      <w:bookmarkEnd w:id="16"/>
      <w:bookmarkEnd w:id="17"/>
      <w:bookmarkEnd w:id="18"/>
      <w:bookmarkEnd w:id="19"/>
    </w:p>
    <w:p w14:paraId="66054FA6" w14:textId="105DD07E" w:rsidR="00E966E5" w:rsidRPr="00A52BB8" w:rsidRDefault="00E966E5" w:rsidP="00420117">
      <w:pPr>
        <w:pStyle w:val="ListParagraph"/>
        <w:numPr>
          <w:ilvl w:val="0"/>
          <w:numId w:val="1"/>
        </w:numPr>
      </w:pPr>
      <w:r w:rsidRPr="00A52BB8">
        <w:t xml:space="preserve">Login at </w:t>
      </w:r>
      <w:hyperlink r:id="rId11" w:history="1">
        <w:r w:rsidRPr="00A52BB8">
          <w:rPr>
            <w:rStyle w:val="hyperlinkChar"/>
          </w:rPr>
          <w:t>https://digimap.edina.ac.uk</w:t>
        </w:r>
      </w:hyperlink>
    </w:p>
    <w:p w14:paraId="74CD8ABD" w14:textId="3987337D" w:rsidR="00E966E5" w:rsidRPr="00A52BB8" w:rsidRDefault="00E966E5" w:rsidP="00420117">
      <w:pPr>
        <w:pStyle w:val="ListParagraph"/>
        <w:numPr>
          <w:ilvl w:val="0"/>
          <w:numId w:val="1"/>
        </w:numPr>
      </w:pPr>
      <w:r w:rsidRPr="00A52BB8">
        <w:t>Select your collection.</w:t>
      </w:r>
    </w:p>
    <w:p w14:paraId="221EB267" w14:textId="360C203D" w:rsidR="00B9098E" w:rsidRPr="00A52BB8" w:rsidRDefault="00E966E5" w:rsidP="00420117">
      <w:pPr>
        <w:pStyle w:val="ListParagraph"/>
        <w:numPr>
          <w:ilvl w:val="0"/>
          <w:numId w:val="1"/>
        </w:numPr>
      </w:pPr>
      <w:r w:rsidRPr="00A52BB8">
        <w:t xml:space="preserve">Select </w:t>
      </w:r>
      <w:r w:rsidR="00A52BB8">
        <w:t>the application you need from the appropriate collection</w:t>
      </w:r>
      <w:r w:rsidRPr="00A52BB8">
        <w:t>.</w:t>
      </w:r>
    </w:p>
    <w:p w14:paraId="6ACFB68E" w14:textId="77777777" w:rsidR="001725E8" w:rsidRPr="00B133FB" w:rsidRDefault="001725E8" w:rsidP="001725E8">
      <w:pPr>
        <w:pStyle w:val="ListParagraph"/>
        <w:rPr>
          <w:highlight w:val="yellow"/>
        </w:rPr>
      </w:pPr>
    </w:p>
    <w:p w14:paraId="67978994" w14:textId="115D17B0" w:rsidR="00B9098E" w:rsidRDefault="00A52BB8" w:rsidP="001725E8">
      <w:pPr>
        <w:jc w:val="center"/>
      </w:pPr>
      <w:r>
        <w:rPr>
          <w:noProof/>
        </w:rPr>
        <w:drawing>
          <wp:anchor distT="0" distB="0" distL="114300" distR="114300" simplePos="0" relativeHeight="251659264" behindDoc="1" locked="0" layoutInCell="1" allowOverlap="1" wp14:anchorId="7DCABE6A" wp14:editId="3B627B00">
            <wp:simplePos x="0" y="0"/>
            <wp:positionH relativeFrom="margin">
              <wp:align>center</wp:align>
            </wp:positionH>
            <wp:positionV relativeFrom="paragraph">
              <wp:posOffset>10160</wp:posOffset>
            </wp:positionV>
            <wp:extent cx="2886075" cy="933450"/>
            <wp:effectExtent l="0" t="0" r="9525" b="0"/>
            <wp:wrapTight wrapText="bothSides">
              <wp:wrapPolygon edited="0">
                <wp:start x="0" y="0"/>
                <wp:lineTo x="0" y="21159"/>
                <wp:lineTo x="21529" y="21159"/>
                <wp:lineTo x="21529" y="0"/>
                <wp:lineTo x="0" y="0"/>
              </wp:wrapPolygon>
            </wp:wrapTight>
            <wp:docPr id="103184099" name="Picture 10318409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4099" name="Picture 103184099" descr="A close up of a logo&#10;&#10;Description automatically generated"/>
                    <pic:cNvPicPr/>
                  </pic:nvPicPr>
                  <pic:blipFill rotWithShape="1">
                    <a:blip r:embed="rId12">
                      <a:extLst>
                        <a:ext uri="{28A0092B-C50C-407E-A947-70E740481C1C}">
                          <a14:useLocalDpi xmlns:a14="http://schemas.microsoft.com/office/drawing/2010/main" val="0"/>
                        </a:ext>
                      </a:extLst>
                    </a:blip>
                    <a:srcRect l="36875" t="37975"/>
                    <a:stretch/>
                  </pic:blipFill>
                  <pic:spPr bwMode="auto">
                    <a:xfrm>
                      <a:off x="0" y="0"/>
                      <a:ext cx="2886075" cy="933450"/>
                    </a:xfrm>
                    <a:prstGeom prst="rect">
                      <a:avLst/>
                    </a:prstGeom>
                    <a:ln>
                      <a:noFill/>
                    </a:ln>
                    <a:extLst>
                      <a:ext uri="{53640926-AAD7-44D8-BBD7-CCE9431645EC}">
                        <a14:shadowObscured xmlns:a14="http://schemas.microsoft.com/office/drawing/2010/main"/>
                      </a:ext>
                    </a:extLst>
                  </pic:spPr>
                </pic:pic>
              </a:graphicData>
            </a:graphic>
          </wp:anchor>
        </w:drawing>
      </w:r>
    </w:p>
    <w:p w14:paraId="1B3A379D" w14:textId="6F685A4C" w:rsidR="00B9098E" w:rsidRDefault="00B9098E" w:rsidP="00483DA1">
      <w:pPr>
        <w:jc w:val="right"/>
        <w:rPr>
          <w:rFonts w:ascii="Arial Rounded MT Bold" w:eastAsiaTheme="majorEastAsia" w:hAnsi="Arial Rounded MT Bold" w:cstheme="majorBidi"/>
          <w:b/>
          <w:caps/>
          <w:color w:val="1F3864" w:themeColor="accent1" w:themeShade="80"/>
          <w:sz w:val="52"/>
          <w:szCs w:val="32"/>
        </w:rPr>
      </w:pPr>
    </w:p>
    <w:p w14:paraId="6F12E925" w14:textId="77777777" w:rsidR="00483DA1" w:rsidRPr="00483DA1" w:rsidRDefault="00483DA1" w:rsidP="00483DA1"/>
    <w:p w14:paraId="4B5FA78E" w14:textId="4CFF0AB7" w:rsidR="00483DA1" w:rsidRDefault="00483DA1" w:rsidP="0049184C">
      <w:pPr>
        <w:pStyle w:val="Heading1"/>
      </w:pPr>
    </w:p>
    <w:p w14:paraId="17DB587E" w14:textId="15A08D76" w:rsidR="00310FAB" w:rsidRDefault="009B24E9" w:rsidP="0049184C">
      <w:pPr>
        <w:pStyle w:val="Heading1"/>
      </w:pPr>
      <w:r w:rsidRPr="00483DA1">
        <w:br w:type="page"/>
      </w:r>
      <w:bookmarkStart w:id="20" w:name="_Toc530064687"/>
      <w:bookmarkStart w:id="21" w:name="_Toc531685098"/>
      <w:bookmarkStart w:id="22" w:name="_Toc20235890"/>
      <w:bookmarkStart w:id="23" w:name="_Toc20235934"/>
      <w:bookmarkStart w:id="24" w:name="_Toc143855557"/>
      <w:r w:rsidR="00310FAB">
        <w:lastRenderedPageBreak/>
        <w:t>Map Window</w:t>
      </w:r>
      <w:bookmarkEnd w:id="20"/>
      <w:bookmarkEnd w:id="21"/>
      <w:bookmarkEnd w:id="22"/>
      <w:bookmarkEnd w:id="23"/>
      <w:bookmarkEnd w:id="24"/>
    </w:p>
    <w:p w14:paraId="54DEA872" w14:textId="18382466" w:rsidR="00310FAB" w:rsidRDefault="00310FAB" w:rsidP="00A5224D">
      <w:pPr>
        <w:jc w:val="both"/>
      </w:pPr>
      <w:r>
        <w:t>Maps are displayed in the map window. You can zoom in and out</w:t>
      </w:r>
      <w:r w:rsidR="009B24E9">
        <w:t xml:space="preserve"> and</w:t>
      </w:r>
      <w:r>
        <w:t xml:space="preserve"> move the map around.</w:t>
      </w:r>
    </w:p>
    <w:p w14:paraId="7CF112F9" w14:textId="77777777" w:rsidR="00310FAB" w:rsidRDefault="00310FAB" w:rsidP="00A5224D">
      <w:pPr>
        <w:jc w:val="both"/>
      </w:pPr>
      <w:r>
        <w:t>The scale bar, on the right of the map window, is one method for zooming in and out of maps.</w:t>
      </w:r>
    </w:p>
    <w:p w14:paraId="2C2EBB7C" w14:textId="77777777" w:rsidR="00310FAB" w:rsidRDefault="00310FAB"/>
    <w:p w14:paraId="319B74B6" w14:textId="59948226" w:rsidR="00C30C6A" w:rsidRDefault="001106E6">
      <w:r>
        <w:rPr>
          <w:noProof/>
        </w:rPr>
        <w:drawing>
          <wp:inline distT="0" distB="0" distL="0" distR="0" wp14:anchorId="456D2937" wp14:editId="516C0B4C">
            <wp:extent cx="6640905" cy="3062377"/>
            <wp:effectExtent l="0" t="0" r="7620" b="5080"/>
            <wp:docPr id="1602691431" name="Picture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56126" cy="3069396"/>
                    </a:xfrm>
                    <a:prstGeom prst="rect">
                      <a:avLst/>
                    </a:prstGeom>
                    <a:noFill/>
                    <a:ln>
                      <a:noFill/>
                    </a:ln>
                  </pic:spPr>
                </pic:pic>
              </a:graphicData>
            </a:graphic>
          </wp:inline>
        </w:drawing>
      </w:r>
    </w:p>
    <w:p w14:paraId="6E30BA3C" w14:textId="7EFE5D0B" w:rsidR="001725E8" w:rsidRDefault="001725E8" w:rsidP="00183467">
      <w:bookmarkStart w:id="25" w:name="_Toc530064691"/>
      <w:bookmarkStart w:id="26" w:name="_Toc20235891"/>
    </w:p>
    <w:p w14:paraId="27B4A27E" w14:textId="7EEEEE12" w:rsidR="00F56B74" w:rsidRDefault="00B9098E" w:rsidP="004D03F5">
      <w:pPr>
        <w:pStyle w:val="Heading2"/>
      </w:pPr>
      <w:bookmarkStart w:id="27" w:name="_Toc143855558"/>
      <w:r>
        <w:t xml:space="preserve">Find your </w:t>
      </w:r>
      <w:proofErr w:type="gramStart"/>
      <w:r>
        <w:t>location</w:t>
      </w:r>
      <w:bookmarkEnd w:id="25"/>
      <w:bookmarkEnd w:id="26"/>
      <w:bookmarkEnd w:id="27"/>
      <w:proofErr w:type="gramEnd"/>
    </w:p>
    <w:p w14:paraId="5F658719" w14:textId="6643CF8F" w:rsidR="00024DA7" w:rsidRDefault="00024DA7" w:rsidP="00420117">
      <w:pPr>
        <w:pStyle w:val="ListParagraph"/>
        <w:numPr>
          <w:ilvl w:val="0"/>
          <w:numId w:val="3"/>
        </w:numPr>
      </w:pPr>
      <w:r>
        <w:t xml:space="preserve">Double click or </w:t>
      </w:r>
      <w:r w:rsidR="00420117">
        <w:t xml:space="preserve">double </w:t>
      </w:r>
      <w:r>
        <w:t xml:space="preserve">tap </w:t>
      </w:r>
      <w:r w:rsidR="00420117">
        <w:t xml:space="preserve">on the map </w:t>
      </w:r>
      <w:r>
        <w:t>to zoom into your location, or</w:t>
      </w:r>
    </w:p>
    <w:p w14:paraId="7F6DB542" w14:textId="060EBEE6" w:rsidR="00024DA7" w:rsidRDefault="00024DA7" w:rsidP="00420117">
      <w:pPr>
        <w:pStyle w:val="ListParagraph"/>
        <w:numPr>
          <w:ilvl w:val="0"/>
          <w:numId w:val="2"/>
        </w:numPr>
      </w:pPr>
      <w:r>
        <w:t>Click plus on the scale bar to zoom in, or</w:t>
      </w:r>
    </w:p>
    <w:p w14:paraId="4D232441" w14:textId="4ED54E99" w:rsidR="00280B71" w:rsidRDefault="00024DA7" w:rsidP="00420117">
      <w:pPr>
        <w:pStyle w:val="ListParagraph"/>
        <w:numPr>
          <w:ilvl w:val="0"/>
          <w:numId w:val="2"/>
        </w:numPr>
      </w:pPr>
      <w:r>
        <w:t>Search</w:t>
      </w:r>
      <w:r w:rsidR="00A7560E">
        <w:t xml:space="preserve"> </w:t>
      </w:r>
      <w:bookmarkStart w:id="28" w:name="_Hlk143178560"/>
      <w:r w:rsidR="00A7560E">
        <w:t>using the search box</w:t>
      </w:r>
      <w:bookmarkEnd w:id="28"/>
      <w:r>
        <w:t>.</w:t>
      </w:r>
    </w:p>
    <w:p w14:paraId="25BC5484" w14:textId="6E60F4E3" w:rsidR="00FE2743" w:rsidRDefault="00FE2743"/>
    <w:p w14:paraId="52378715" w14:textId="10F7A2B6" w:rsidR="007A06DF" w:rsidRDefault="007A06DF" w:rsidP="004D03F5">
      <w:pPr>
        <w:pStyle w:val="Heading2"/>
      </w:pPr>
      <w:bookmarkStart w:id="29" w:name="_Toc530064693"/>
      <w:bookmarkStart w:id="30" w:name="_Toc20235892"/>
      <w:bookmarkStart w:id="31" w:name="_Toc143855559"/>
      <w:r>
        <w:t xml:space="preserve">Browse </w:t>
      </w:r>
      <w:proofErr w:type="gramStart"/>
      <w:r>
        <w:t>maps</w:t>
      </w:r>
      <w:bookmarkEnd w:id="29"/>
      <w:bookmarkEnd w:id="30"/>
      <w:bookmarkEnd w:id="31"/>
      <w:proofErr w:type="gramEnd"/>
    </w:p>
    <w:p w14:paraId="37461E67" w14:textId="113AF683" w:rsidR="007A06DF" w:rsidRDefault="000310E7" w:rsidP="00E37636">
      <w:pPr>
        <w:jc w:val="both"/>
      </w:pPr>
      <w:proofErr w:type="spellStart"/>
      <w:r>
        <w:t>Digimap</w:t>
      </w:r>
      <w:proofErr w:type="spellEnd"/>
      <w:r>
        <w:t xml:space="preserve"> </w:t>
      </w:r>
      <w:r w:rsidR="007A06DF">
        <w:t>offers a range of maps, displayed at different scales. Zoom in and out to see what’s available:</w:t>
      </w:r>
    </w:p>
    <w:p w14:paraId="180923DF" w14:textId="77777777" w:rsidR="007A06DF" w:rsidRDefault="007A06DF" w:rsidP="004D03F5">
      <w:pPr>
        <w:pStyle w:val="Heading3"/>
      </w:pPr>
      <w:r>
        <w:t>Zoom in:</w:t>
      </w:r>
    </w:p>
    <w:p w14:paraId="31B1DC4F" w14:textId="77777777" w:rsidR="007A06DF" w:rsidRDefault="007A06DF" w:rsidP="00E149A9">
      <w:pPr>
        <w:pStyle w:val="ListParagraph"/>
        <w:numPr>
          <w:ilvl w:val="1"/>
          <w:numId w:val="7"/>
        </w:numPr>
      </w:pPr>
      <w:r>
        <w:t>Double click or double tap.</w:t>
      </w:r>
    </w:p>
    <w:p w14:paraId="2AD508AA" w14:textId="4094501F" w:rsidR="00311500" w:rsidRDefault="007A06DF" w:rsidP="00E149A9">
      <w:pPr>
        <w:pStyle w:val="ListParagraph"/>
        <w:numPr>
          <w:ilvl w:val="1"/>
          <w:numId w:val="7"/>
        </w:numPr>
      </w:pPr>
      <w:r>
        <w:t>Select the plus sign + on scale bar</w:t>
      </w:r>
      <w:r w:rsidR="00311500">
        <w:t xml:space="preserve"> (</w:t>
      </w:r>
      <w:r w:rsidR="00BE5B52">
        <w:t xml:space="preserve">see </w:t>
      </w:r>
      <w:r w:rsidR="00311500">
        <w:t>image below)</w:t>
      </w:r>
      <w:r>
        <w:t>.</w:t>
      </w:r>
    </w:p>
    <w:p w14:paraId="0F5D8251" w14:textId="49BA31DB" w:rsidR="007A06DF" w:rsidRDefault="00311500" w:rsidP="00D546E7">
      <w:pPr>
        <w:ind w:left="1418"/>
      </w:pPr>
      <w:r>
        <w:rPr>
          <w:noProof/>
        </w:rPr>
        <w:lastRenderedPageBreak/>
        <w:drawing>
          <wp:inline distT="0" distB="0" distL="0" distR="0" wp14:anchorId="56A2EC7F" wp14:editId="4357B7D3">
            <wp:extent cx="350520" cy="2305050"/>
            <wp:effectExtent l="0" t="0" r="0" b="0"/>
            <wp:docPr id="3" name="Picture 3" descr="Image of scale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ale bar.jpg"/>
                    <pic:cNvPicPr/>
                  </pic:nvPicPr>
                  <pic:blipFill>
                    <a:blip r:embed="rId14">
                      <a:extLst>
                        <a:ext uri="{28A0092B-C50C-407E-A947-70E740481C1C}">
                          <a14:useLocalDpi xmlns:a14="http://schemas.microsoft.com/office/drawing/2010/main" val="0"/>
                        </a:ext>
                      </a:extLst>
                    </a:blip>
                    <a:stretch>
                      <a:fillRect/>
                    </a:stretch>
                  </pic:blipFill>
                  <pic:spPr>
                    <a:xfrm>
                      <a:off x="0" y="0"/>
                      <a:ext cx="350520" cy="2305050"/>
                    </a:xfrm>
                    <a:prstGeom prst="rect">
                      <a:avLst/>
                    </a:prstGeom>
                  </pic:spPr>
                </pic:pic>
              </a:graphicData>
            </a:graphic>
          </wp:inline>
        </w:drawing>
      </w:r>
    </w:p>
    <w:p w14:paraId="115D1912" w14:textId="77777777" w:rsidR="007A06DF" w:rsidRDefault="007A06DF" w:rsidP="00E149A9">
      <w:pPr>
        <w:pStyle w:val="ListParagraph"/>
        <w:numPr>
          <w:ilvl w:val="1"/>
          <w:numId w:val="7"/>
        </w:numPr>
      </w:pPr>
      <w:r>
        <w:t>Use the plus sign + on your keyboard.</w:t>
      </w:r>
    </w:p>
    <w:p w14:paraId="3B97917E" w14:textId="77777777" w:rsidR="007A06DF" w:rsidRDefault="007A06DF" w:rsidP="00E149A9">
      <w:pPr>
        <w:pStyle w:val="ListParagraph"/>
        <w:numPr>
          <w:ilvl w:val="1"/>
          <w:numId w:val="7"/>
        </w:numPr>
      </w:pPr>
      <w:r>
        <w:t>Move mouse scroll wheel forward.</w:t>
      </w:r>
    </w:p>
    <w:p w14:paraId="40B57354" w14:textId="1D569B27" w:rsidR="007A06DF" w:rsidRDefault="007A06DF" w:rsidP="00E149A9">
      <w:pPr>
        <w:pStyle w:val="ListParagraph"/>
        <w:numPr>
          <w:ilvl w:val="1"/>
          <w:numId w:val="7"/>
        </w:numPr>
      </w:pPr>
      <w:r>
        <w:t>Draw a box with the zoom tool above the scale bar</w:t>
      </w:r>
      <w:r w:rsidR="00311500">
        <w:t xml:space="preserve"> (see image below)</w:t>
      </w:r>
      <w:r>
        <w:t>.</w:t>
      </w:r>
    </w:p>
    <w:p w14:paraId="0C162E38" w14:textId="77777777" w:rsidR="007A06DF" w:rsidRDefault="007A06DF" w:rsidP="007A06DF">
      <w:pPr>
        <w:pStyle w:val="ListParagraph"/>
        <w:ind w:left="1440"/>
      </w:pPr>
    </w:p>
    <w:p w14:paraId="49F7BF82" w14:textId="77777777" w:rsidR="007A06DF" w:rsidRDefault="007A06DF" w:rsidP="004D03F5">
      <w:pPr>
        <w:pStyle w:val="ListParagraph"/>
        <w:ind w:left="1440"/>
      </w:pPr>
      <w:r>
        <w:rPr>
          <w:noProof/>
        </w:rPr>
        <w:drawing>
          <wp:inline distT="0" distB="0" distL="0" distR="0" wp14:anchorId="6E15D951" wp14:editId="573EF21C">
            <wp:extent cx="790575" cy="590550"/>
            <wp:effectExtent l="0" t="0" r="9525" b="0"/>
            <wp:docPr id="26" name="Picture 26" descr="Image of zoom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oom_box.jpg"/>
                    <pic:cNvPicPr/>
                  </pic:nvPicPr>
                  <pic:blipFill>
                    <a:blip r:embed="rId15">
                      <a:extLst>
                        <a:ext uri="{28A0092B-C50C-407E-A947-70E740481C1C}">
                          <a14:useLocalDpi xmlns:a14="http://schemas.microsoft.com/office/drawing/2010/main" val="0"/>
                        </a:ext>
                      </a:extLst>
                    </a:blip>
                    <a:stretch>
                      <a:fillRect/>
                    </a:stretch>
                  </pic:blipFill>
                  <pic:spPr>
                    <a:xfrm>
                      <a:off x="0" y="0"/>
                      <a:ext cx="790575" cy="590550"/>
                    </a:xfrm>
                    <a:prstGeom prst="rect">
                      <a:avLst/>
                    </a:prstGeom>
                  </pic:spPr>
                </pic:pic>
              </a:graphicData>
            </a:graphic>
          </wp:inline>
        </w:drawing>
      </w:r>
    </w:p>
    <w:p w14:paraId="407ABBAA" w14:textId="77777777" w:rsidR="007A06DF" w:rsidRDefault="007A06DF" w:rsidP="004D03F5">
      <w:pPr>
        <w:pStyle w:val="Heading3"/>
      </w:pPr>
      <w:r>
        <w:t>Zoom out:</w:t>
      </w:r>
    </w:p>
    <w:p w14:paraId="3F7E2FA4" w14:textId="77777777" w:rsidR="007A06DF" w:rsidRDefault="007A06DF" w:rsidP="00E149A9">
      <w:pPr>
        <w:pStyle w:val="ListParagraph"/>
        <w:numPr>
          <w:ilvl w:val="1"/>
          <w:numId w:val="7"/>
        </w:numPr>
      </w:pPr>
      <w:r>
        <w:t>Click minus sign – on the scale bar.</w:t>
      </w:r>
    </w:p>
    <w:p w14:paraId="66F679F9" w14:textId="77777777" w:rsidR="007A06DF" w:rsidRDefault="007A06DF" w:rsidP="00E149A9">
      <w:pPr>
        <w:pStyle w:val="ListParagraph"/>
        <w:numPr>
          <w:ilvl w:val="1"/>
          <w:numId w:val="7"/>
        </w:numPr>
      </w:pPr>
      <w:r>
        <w:t>Use the minus sign – on your keyboard.</w:t>
      </w:r>
    </w:p>
    <w:p w14:paraId="18B225AB" w14:textId="74224FB3" w:rsidR="007A06DF" w:rsidRDefault="007A06DF" w:rsidP="00E149A9">
      <w:pPr>
        <w:pStyle w:val="ListParagraph"/>
        <w:numPr>
          <w:ilvl w:val="1"/>
          <w:numId w:val="7"/>
        </w:numPr>
      </w:pPr>
      <w:r>
        <w:t>Move mouse scroll wheel backward.</w:t>
      </w:r>
    </w:p>
    <w:p w14:paraId="6358822F" w14:textId="571B0164" w:rsidR="00D546E7" w:rsidRDefault="00D546E7" w:rsidP="00E149A9">
      <w:pPr>
        <w:pStyle w:val="ListParagraph"/>
        <w:numPr>
          <w:ilvl w:val="1"/>
          <w:numId w:val="7"/>
        </w:numPr>
      </w:pPr>
      <w:r>
        <w:t>Select the zoom to maximum extent button to zoom out as far as possible.</w:t>
      </w:r>
    </w:p>
    <w:p w14:paraId="5E5A1F23" w14:textId="77777777" w:rsidR="00E22CEF" w:rsidRDefault="00E22CEF" w:rsidP="00E22CEF">
      <w:pPr>
        <w:ind w:left="1080"/>
      </w:pPr>
    </w:p>
    <w:p w14:paraId="055BCD4B" w14:textId="68303262" w:rsidR="007A06DF" w:rsidRDefault="007A06DF" w:rsidP="007236C7">
      <w:pPr>
        <w:pStyle w:val="Heading2"/>
      </w:pPr>
      <w:bookmarkStart w:id="32" w:name="_Toc20235893"/>
      <w:bookmarkStart w:id="33" w:name="_Toc143855560"/>
      <w:r>
        <w:t xml:space="preserve">Move </w:t>
      </w:r>
      <w:proofErr w:type="gramStart"/>
      <w:r>
        <w:t>around</w:t>
      </w:r>
      <w:bookmarkEnd w:id="32"/>
      <w:bookmarkEnd w:id="33"/>
      <w:proofErr w:type="gramEnd"/>
    </w:p>
    <w:p w14:paraId="2DDF6441" w14:textId="36C0F6D5" w:rsidR="007A06DF" w:rsidRDefault="007A06DF" w:rsidP="00E149A9">
      <w:pPr>
        <w:pStyle w:val="ListParagraph"/>
        <w:numPr>
          <w:ilvl w:val="0"/>
          <w:numId w:val="7"/>
        </w:numPr>
      </w:pPr>
      <w:r>
        <w:t>Click/touch and drag the map in any direction to move around.</w:t>
      </w:r>
    </w:p>
    <w:p w14:paraId="23CA223F" w14:textId="77777777" w:rsidR="007A06DF" w:rsidRDefault="007A06DF" w:rsidP="007A06DF">
      <w:pPr>
        <w:pStyle w:val="ListParagraph"/>
      </w:pPr>
    </w:p>
    <w:p w14:paraId="4B7BA1E6" w14:textId="77777777" w:rsidR="007A06DF" w:rsidRPr="003E6BD1" w:rsidRDefault="007A06DF" w:rsidP="004D03F5">
      <w:pPr>
        <w:pStyle w:val="Heading2"/>
      </w:pPr>
      <w:bookmarkStart w:id="34" w:name="_Toc530064696"/>
      <w:bookmarkStart w:id="35" w:name="_Toc20235894"/>
      <w:bookmarkStart w:id="36" w:name="_Toc143855561"/>
      <w:proofErr w:type="spellStart"/>
      <w:r>
        <w:t>Basemaps</w:t>
      </w:r>
      <w:bookmarkEnd w:id="34"/>
      <w:bookmarkEnd w:id="35"/>
      <w:bookmarkEnd w:id="36"/>
      <w:proofErr w:type="spellEnd"/>
    </w:p>
    <w:p w14:paraId="60FEDEF4" w14:textId="1E0FAF3F" w:rsidR="007A06DF" w:rsidRDefault="007A06DF" w:rsidP="00E37636">
      <w:pPr>
        <w:jc w:val="both"/>
      </w:pPr>
      <w:r>
        <w:t xml:space="preserve">Several collections offer different </w:t>
      </w:r>
      <w:proofErr w:type="spellStart"/>
      <w:r w:rsidR="00BE5B52">
        <w:t>B</w:t>
      </w:r>
      <w:r>
        <w:t>asemaps</w:t>
      </w:r>
      <w:proofErr w:type="spellEnd"/>
      <w:r>
        <w:t xml:space="preserve"> at selected scales. </w:t>
      </w:r>
    </w:p>
    <w:p w14:paraId="2CBC0DC9" w14:textId="77777777" w:rsidR="007A06DF" w:rsidRDefault="007A06DF" w:rsidP="00E37636">
      <w:pPr>
        <w:jc w:val="both"/>
      </w:pPr>
      <w:r>
        <w:t>These may be the same map data presented in a different cartographic style, or a map with different features that is suitable for display at your current scale.</w:t>
      </w:r>
    </w:p>
    <w:p w14:paraId="45699503" w14:textId="6B8E93AC" w:rsidR="007A06DF" w:rsidRDefault="007A06DF" w:rsidP="00E149A9">
      <w:pPr>
        <w:pStyle w:val="ListParagraph"/>
        <w:numPr>
          <w:ilvl w:val="0"/>
          <w:numId w:val="26"/>
        </w:numPr>
      </w:pPr>
      <w:r>
        <w:t xml:space="preserve">Select the </w:t>
      </w:r>
      <w:proofErr w:type="spellStart"/>
      <w:r>
        <w:t>Basemaps</w:t>
      </w:r>
      <w:proofErr w:type="spellEnd"/>
      <w:r>
        <w:t xml:space="preserve"> button on the map window.</w:t>
      </w:r>
    </w:p>
    <w:p w14:paraId="7E866861" w14:textId="77777777" w:rsidR="007A06DF" w:rsidRDefault="007A06DF" w:rsidP="00E149A9">
      <w:pPr>
        <w:pStyle w:val="ListParagraph"/>
        <w:numPr>
          <w:ilvl w:val="0"/>
          <w:numId w:val="26"/>
        </w:numPr>
      </w:pPr>
      <w:r>
        <w:t xml:space="preserve"> Select any </w:t>
      </w:r>
      <w:proofErr w:type="spellStart"/>
      <w:r>
        <w:t>Basemap</w:t>
      </w:r>
      <w:proofErr w:type="spellEnd"/>
      <w:r>
        <w:t xml:space="preserve"> you want to view.</w:t>
      </w:r>
    </w:p>
    <w:p w14:paraId="055F5EB5" w14:textId="77777777" w:rsidR="007A06DF" w:rsidRDefault="007A06DF" w:rsidP="00E149A9">
      <w:pPr>
        <w:pStyle w:val="ListParagraph"/>
        <w:numPr>
          <w:ilvl w:val="0"/>
          <w:numId w:val="26"/>
        </w:numPr>
      </w:pPr>
      <w:r>
        <w:lastRenderedPageBreak/>
        <w:t xml:space="preserve">Your map will update with your selected </w:t>
      </w:r>
      <w:proofErr w:type="spellStart"/>
      <w:r>
        <w:t>Basemap</w:t>
      </w:r>
      <w:proofErr w:type="spellEnd"/>
      <w:r>
        <w:t>.</w:t>
      </w:r>
    </w:p>
    <w:p w14:paraId="57AE0ED3" w14:textId="19D3CD75" w:rsidR="007A06DF" w:rsidRDefault="00CF0418" w:rsidP="007A06DF">
      <w:pPr>
        <w:pStyle w:val="ListParagraph"/>
      </w:pPr>
      <w:r>
        <w:rPr>
          <w:noProof/>
        </w:rPr>
        <w:drawing>
          <wp:inline distT="0" distB="0" distL="0" distR="0" wp14:anchorId="6D7DBCFF" wp14:editId="66764013">
            <wp:extent cx="4486275" cy="3352800"/>
            <wp:effectExtent l="0" t="0" r="9525" b="0"/>
            <wp:docPr id="32" name="Picture 32" descr="Image of the map window with the Basemaps selection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asemaps.jpg"/>
                    <pic:cNvPicPr/>
                  </pic:nvPicPr>
                  <pic:blipFill>
                    <a:blip r:embed="rId16">
                      <a:extLst>
                        <a:ext uri="{28A0092B-C50C-407E-A947-70E740481C1C}">
                          <a14:useLocalDpi xmlns:a14="http://schemas.microsoft.com/office/drawing/2010/main" val="0"/>
                        </a:ext>
                      </a:extLst>
                    </a:blip>
                    <a:stretch>
                      <a:fillRect/>
                    </a:stretch>
                  </pic:blipFill>
                  <pic:spPr>
                    <a:xfrm>
                      <a:off x="0" y="0"/>
                      <a:ext cx="4486275" cy="3352800"/>
                    </a:xfrm>
                    <a:prstGeom prst="rect">
                      <a:avLst/>
                    </a:prstGeom>
                  </pic:spPr>
                </pic:pic>
              </a:graphicData>
            </a:graphic>
          </wp:inline>
        </w:drawing>
      </w:r>
    </w:p>
    <w:p w14:paraId="5C698ABA" w14:textId="77777777" w:rsidR="003C373E" w:rsidRPr="003C373E" w:rsidRDefault="003C373E" w:rsidP="00B133FB"/>
    <w:p w14:paraId="205CF20C" w14:textId="77777777" w:rsidR="00631705" w:rsidRDefault="00631705" w:rsidP="004D03F5">
      <w:pPr>
        <w:pStyle w:val="Heading2"/>
      </w:pPr>
      <w:bookmarkStart w:id="37" w:name="_Toc530064711"/>
      <w:bookmarkStart w:id="38" w:name="_Toc20235895"/>
      <w:bookmarkStart w:id="39" w:name="_Toc143855562"/>
      <w:r>
        <w:t>Transparency slider</w:t>
      </w:r>
      <w:bookmarkEnd w:id="37"/>
      <w:bookmarkEnd w:id="38"/>
      <w:bookmarkEnd w:id="39"/>
    </w:p>
    <w:p w14:paraId="28BE84BC" w14:textId="0BFA7620" w:rsidR="00631705" w:rsidRDefault="00631705" w:rsidP="00E37636">
      <w:pPr>
        <w:jc w:val="both"/>
      </w:pPr>
      <w:r>
        <w:t>Some collections offer a transparency slider on the map window. By moving the slider left or right, you can adjust the</w:t>
      </w:r>
      <w:r w:rsidR="003A6306">
        <w:t xml:space="preserve"> transparency of the</w:t>
      </w:r>
      <w:r>
        <w:t xml:space="preserve"> map display. </w:t>
      </w:r>
      <w:r w:rsidR="003A6306">
        <w:t xml:space="preserve">In Environment </w:t>
      </w:r>
      <w:proofErr w:type="spellStart"/>
      <w:r w:rsidR="003A6306">
        <w:t>Digimap</w:t>
      </w:r>
      <w:proofErr w:type="spellEnd"/>
      <w:r w:rsidR="003A6306">
        <w:t>, f</w:t>
      </w:r>
      <w:r>
        <w:t>or example, you could choose not to see any background map and only see the environment mapping. Two images are shown below for comparison.</w:t>
      </w:r>
    </w:p>
    <w:p w14:paraId="30E122A6" w14:textId="77777777" w:rsidR="00631705" w:rsidRDefault="00631705" w:rsidP="00E149A9">
      <w:pPr>
        <w:pStyle w:val="ListParagraph"/>
        <w:numPr>
          <w:ilvl w:val="0"/>
          <w:numId w:val="17"/>
        </w:numPr>
      </w:pPr>
      <w:r>
        <w:t>Just drag the transparency slider left or right to try it out.</w:t>
      </w:r>
    </w:p>
    <w:p w14:paraId="47FAF593" w14:textId="77777777" w:rsidR="00631705" w:rsidRPr="00A72BAC" w:rsidRDefault="00631705" w:rsidP="00631705">
      <w:r>
        <w:rPr>
          <w:noProof/>
        </w:rPr>
        <w:drawing>
          <wp:inline distT="0" distB="0" distL="0" distR="0" wp14:anchorId="01ABD5E2" wp14:editId="33FB1668">
            <wp:extent cx="6645910" cy="2655570"/>
            <wp:effectExtent l="19050" t="19050" r="21590" b="11430"/>
            <wp:docPr id="13" name="Picture 13" descr="2 maps from Environment Roam, with different levels of transpar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nv no background.jpg"/>
                    <pic:cNvPicPr/>
                  </pic:nvPicPr>
                  <pic:blipFill>
                    <a:blip r:embed="rId17">
                      <a:extLst>
                        <a:ext uri="{28A0092B-C50C-407E-A947-70E740481C1C}">
                          <a14:useLocalDpi xmlns:a14="http://schemas.microsoft.com/office/drawing/2010/main" val="0"/>
                        </a:ext>
                      </a:extLst>
                    </a:blip>
                    <a:stretch>
                      <a:fillRect/>
                    </a:stretch>
                  </pic:blipFill>
                  <pic:spPr>
                    <a:xfrm>
                      <a:off x="0" y="0"/>
                      <a:ext cx="6645910" cy="2655570"/>
                    </a:xfrm>
                    <a:prstGeom prst="rect">
                      <a:avLst/>
                    </a:prstGeom>
                    <a:ln>
                      <a:solidFill>
                        <a:schemeClr val="bg2">
                          <a:lumMod val="75000"/>
                        </a:schemeClr>
                      </a:solidFill>
                    </a:ln>
                  </pic:spPr>
                </pic:pic>
              </a:graphicData>
            </a:graphic>
          </wp:inline>
        </w:drawing>
      </w:r>
    </w:p>
    <w:p w14:paraId="24EC82A6" w14:textId="2C801FA5" w:rsidR="00631705" w:rsidRDefault="00631705" w:rsidP="007A06DF">
      <w:pPr>
        <w:pStyle w:val="ListParagraph"/>
      </w:pPr>
    </w:p>
    <w:p w14:paraId="674812AF" w14:textId="77777777" w:rsidR="00AB200B" w:rsidRDefault="00AB200B" w:rsidP="004D03F5">
      <w:pPr>
        <w:pStyle w:val="Heading2"/>
      </w:pPr>
      <w:bookmarkStart w:id="40" w:name="_Toc530064714"/>
      <w:bookmarkStart w:id="41" w:name="_Toc20235896"/>
      <w:bookmarkStart w:id="42" w:name="_Toc143855563"/>
      <w:r>
        <w:lastRenderedPageBreak/>
        <w:t>Timeline</w:t>
      </w:r>
      <w:bookmarkEnd w:id="40"/>
      <w:bookmarkEnd w:id="41"/>
      <w:bookmarkEnd w:id="42"/>
    </w:p>
    <w:p w14:paraId="5301B0D2" w14:textId="77777777" w:rsidR="00AB200B" w:rsidRDefault="00AB200B" w:rsidP="00E37636">
      <w:pPr>
        <w:jc w:val="both"/>
      </w:pPr>
      <w:r>
        <w:t xml:space="preserve">Only found in Historic </w:t>
      </w:r>
      <w:proofErr w:type="spellStart"/>
      <w:r>
        <w:t>Digimap</w:t>
      </w:r>
      <w:proofErr w:type="spellEnd"/>
      <w:r>
        <w:t xml:space="preserve">, the timeline allows you to select a decade and view the available maps from that </w:t>
      </w:r>
      <w:proofErr w:type="gramStart"/>
      <w:r>
        <w:t>time period</w:t>
      </w:r>
      <w:proofErr w:type="gramEnd"/>
      <w:r>
        <w:t xml:space="preserve">. </w:t>
      </w:r>
    </w:p>
    <w:p w14:paraId="02E93BB0" w14:textId="65321932" w:rsidR="00AB200B" w:rsidRDefault="00AB200B" w:rsidP="00E37636">
      <w:pPr>
        <w:jc w:val="both"/>
      </w:pPr>
      <w:r>
        <w:t xml:space="preserve">As you zoom in and out of the historic maps, remember there is a wide range of different scales and dates available. Not every town or county was surveyed every decade, so you may find there is not </w:t>
      </w:r>
      <w:r w:rsidR="0037304E">
        <w:t xml:space="preserve">a map </w:t>
      </w:r>
      <w:r>
        <w:t xml:space="preserve">for your area of interest at </w:t>
      </w:r>
      <w:r w:rsidR="00F72DA9">
        <w:t>every</w:t>
      </w:r>
      <w:r>
        <w:t xml:space="preserve"> scale.   </w:t>
      </w:r>
    </w:p>
    <w:p w14:paraId="48A388C8" w14:textId="77777777" w:rsidR="00AB200B" w:rsidRDefault="00AB200B" w:rsidP="00E37636">
      <w:pPr>
        <w:jc w:val="both"/>
      </w:pPr>
      <w:r>
        <w:t>In the image below, we are viewing a 1900s map of Sheffield.</w:t>
      </w:r>
    </w:p>
    <w:p w14:paraId="44C34330" w14:textId="77777777" w:rsidR="00AB200B" w:rsidRDefault="00AB200B" w:rsidP="00E37636">
      <w:pPr>
        <w:pStyle w:val="ListParagraph"/>
        <w:numPr>
          <w:ilvl w:val="0"/>
          <w:numId w:val="20"/>
        </w:numPr>
        <w:jc w:val="both"/>
      </w:pPr>
      <w:r>
        <w:t>Find your location.</w:t>
      </w:r>
    </w:p>
    <w:p w14:paraId="11F573D0" w14:textId="77777777" w:rsidR="00AB200B" w:rsidRDefault="00AB200B" w:rsidP="00E37636">
      <w:pPr>
        <w:pStyle w:val="ListParagraph"/>
        <w:numPr>
          <w:ilvl w:val="0"/>
          <w:numId w:val="20"/>
        </w:numPr>
        <w:jc w:val="both"/>
      </w:pPr>
      <w:r>
        <w:t>Zoom in to a historic map.</w:t>
      </w:r>
    </w:p>
    <w:p w14:paraId="1068B135" w14:textId="77777777" w:rsidR="00AB200B" w:rsidRDefault="00AB200B" w:rsidP="00E37636">
      <w:pPr>
        <w:pStyle w:val="ListParagraph"/>
        <w:numPr>
          <w:ilvl w:val="0"/>
          <w:numId w:val="20"/>
        </w:numPr>
        <w:jc w:val="both"/>
      </w:pPr>
      <w:r>
        <w:t>The timeline above the map window activates.</w:t>
      </w:r>
    </w:p>
    <w:p w14:paraId="1B62EC0A" w14:textId="77777777" w:rsidR="00AB200B" w:rsidRDefault="00AB200B" w:rsidP="00E37636">
      <w:pPr>
        <w:pStyle w:val="ListParagraph"/>
        <w:numPr>
          <w:ilvl w:val="0"/>
          <w:numId w:val="20"/>
        </w:numPr>
        <w:jc w:val="both"/>
      </w:pPr>
      <w:r>
        <w:t>Select any highlighted decade to view a map from that decade. If the decade is greyed out, there are no maps available at this scale.</w:t>
      </w:r>
    </w:p>
    <w:p w14:paraId="3D05EE6F" w14:textId="77777777" w:rsidR="00AB200B" w:rsidRDefault="00AB200B" w:rsidP="00E37636">
      <w:pPr>
        <w:pStyle w:val="ListParagraph"/>
        <w:numPr>
          <w:ilvl w:val="0"/>
          <w:numId w:val="20"/>
        </w:numPr>
        <w:jc w:val="both"/>
      </w:pPr>
      <w:r>
        <w:t xml:space="preserve">Remember the highlighted decades will keep changing as you zoom in or out. </w:t>
      </w:r>
    </w:p>
    <w:p w14:paraId="2798F802" w14:textId="77777777" w:rsidR="00AB200B" w:rsidRDefault="00AB200B" w:rsidP="00E37636">
      <w:pPr>
        <w:pStyle w:val="ListParagraph"/>
        <w:numPr>
          <w:ilvl w:val="0"/>
          <w:numId w:val="20"/>
        </w:numPr>
        <w:jc w:val="both"/>
      </w:pPr>
      <w:r>
        <w:t xml:space="preserve">Get the text: ‘no historic maps of this location are available…’? You need to zoom in/out or switch decade. </w:t>
      </w:r>
    </w:p>
    <w:p w14:paraId="326F3CD8" w14:textId="1FD33A02" w:rsidR="00AB200B" w:rsidRPr="001B40F7" w:rsidRDefault="00AB200B" w:rsidP="00E37636">
      <w:pPr>
        <w:jc w:val="both"/>
      </w:pPr>
      <w:r>
        <w:t>T</w:t>
      </w:r>
      <w:r w:rsidR="001E0749">
        <w:t>ip</w:t>
      </w:r>
      <w:r>
        <w:t xml:space="preserve">: In larger towns and cities, keep zooming in! There may be Town Plan maps available. These were highly detailed maps, produced between 1840s and 1930s. </w:t>
      </w:r>
    </w:p>
    <w:p w14:paraId="707DF552" w14:textId="08F1E8A2" w:rsidR="00AB200B" w:rsidRPr="00A72BAC" w:rsidRDefault="00932230" w:rsidP="00AB200B">
      <w:r>
        <w:rPr>
          <w:noProof/>
        </w:rPr>
        <w:drawing>
          <wp:inline distT="0" distB="0" distL="0" distR="0" wp14:anchorId="43764A6B" wp14:editId="31BD991F">
            <wp:extent cx="6645910" cy="3638550"/>
            <wp:effectExtent l="0" t="0" r="2540" b="0"/>
            <wp:docPr id="48635411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54118" name="Picture 1" descr="A map of a city&#10;&#10;Description automatically generated"/>
                    <pic:cNvPicPr/>
                  </pic:nvPicPr>
                  <pic:blipFill>
                    <a:blip r:embed="rId18"/>
                    <a:stretch>
                      <a:fillRect/>
                    </a:stretch>
                  </pic:blipFill>
                  <pic:spPr>
                    <a:xfrm>
                      <a:off x="0" y="0"/>
                      <a:ext cx="6645910" cy="3638550"/>
                    </a:xfrm>
                    <a:prstGeom prst="rect">
                      <a:avLst/>
                    </a:prstGeom>
                  </pic:spPr>
                </pic:pic>
              </a:graphicData>
            </a:graphic>
          </wp:inline>
        </w:drawing>
      </w:r>
    </w:p>
    <w:p w14:paraId="4A4ABB22" w14:textId="543F6507" w:rsidR="00EE5E50" w:rsidRDefault="00EE5E50">
      <w:pPr>
        <w:spacing w:line="259" w:lineRule="auto"/>
      </w:pPr>
      <w:r>
        <w:br w:type="page"/>
      </w:r>
    </w:p>
    <w:p w14:paraId="01A76490" w14:textId="77777777" w:rsidR="00187B64" w:rsidRDefault="00187B64" w:rsidP="0049184C">
      <w:pPr>
        <w:pStyle w:val="Heading1"/>
      </w:pPr>
      <w:bookmarkStart w:id="43" w:name="_Toc530064689"/>
      <w:bookmarkStart w:id="44" w:name="_Toc531685099"/>
      <w:bookmarkStart w:id="45" w:name="_Toc20235897"/>
      <w:bookmarkStart w:id="46" w:name="_Toc20235935"/>
      <w:bookmarkStart w:id="47" w:name="_Toc143855564"/>
      <w:r>
        <w:lastRenderedPageBreak/>
        <w:t>Top toolbar</w:t>
      </w:r>
      <w:bookmarkEnd w:id="43"/>
      <w:bookmarkEnd w:id="44"/>
      <w:bookmarkEnd w:id="45"/>
      <w:bookmarkEnd w:id="46"/>
      <w:bookmarkEnd w:id="47"/>
    </w:p>
    <w:p w14:paraId="0DC98E9B" w14:textId="77777777" w:rsidR="00187B64" w:rsidRDefault="00187B64" w:rsidP="00742A60">
      <w:pPr>
        <w:pStyle w:val="ListParagraph"/>
        <w:numPr>
          <w:ilvl w:val="0"/>
          <w:numId w:val="22"/>
        </w:numPr>
        <w:jc w:val="both"/>
      </w:pPr>
      <w:r>
        <w:t>The Search box is available on the top toolbar.</w:t>
      </w:r>
    </w:p>
    <w:p w14:paraId="4D52DAAF" w14:textId="77777777" w:rsidR="00083883" w:rsidRDefault="00083883" w:rsidP="00742A60">
      <w:pPr>
        <w:pStyle w:val="ListParagraph"/>
        <w:numPr>
          <w:ilvl w:val="0"/>
          <w:numId w:val="22"/>
        </w:numPr>
        <w:jc w:val="both"/>
      </w:pPr>
      <w:r>
        <w:t>Locate my Position tool will zoom you to your current physical location.</w:t>
      </w:r>
    </w:p>
    <w:p w14:paraId="5EF8F150" w14:textId="77777777" w:rsidR="00552D58" w:rsidRDefault="00187B64" w:rsidP="00742A60">
      <w:pPr>
        <w:pStyle w:val="ListParagraph"/>
        <w:numPr>
          <w:ilvl w:val="0"/>
          <w:numId w:val="22"/>
        </w:numPr>
        <w:jc w:val="both"/>
      </w:pPr>
      <w:r>
        <w:t xml:space="preserve">Print </w:t>
      </w:r>
      <w:r w:rsidR="00083883">
        <w:t xml:space="preserve">tool </w:t>
      </w:r>
      <w:r>
        <w:t>is available here.</w:t>
      </w:r>
    </w:p>
    <w:p w14:paraId="4D032452" w14:textId="26A90E23" w:rsidR="00552D58" w:rsidRDefault="00552D58" w:rsidP="00742A60">
      <w:pPr>
        <w:pStyle w:val="ListParagraph"/>
        <w:numPr>
          <w:ilvl w:val="0"/>
          <w:numId w:val="22"/>
        </w:numPr>
        <w:jc w:val="both"/>
      </w:pPr>
      <w:r>
        <w:t>My Previous downloads</w:t>
      </w:r>
    </w:p>
    <w:p w14:paraId="5B9F1228" w14:textId="34376AA6" w:rsidR="00552D58" w:rsidRDefault="00552D58" w:rsidP="00742A60">
      <w:pPr>
        <w:pStyle w:val="ListParagraph"/>
        <w:numPr>
          <w:ilvl w:val="0"/>
          <w:numId w:val="22"/>
        </w:numPr>
        <w:jc w:val="both"/>
      </w:pPr>
      <w:r>
        <w:t>Go to Help Page</w:t>
      </w:r>
    </w:p>
    <w:p w14:paraId="5E713F38" w14:textId="7BFC2A4D" w:rsidR="00187B64" w:rsidRDefault="00187B64" w:rsidP="00742A60">
      <w:pPr>
        <w:pStyle w:val="ListParagraph"/>
        <w:numPr>
          <w:ilvl w:val="0"/>
          <w:numId w:val="22"/>
        </w:numPr>
        <w:jc w:val="both"/>
      </w:pPr>
      <w:r>
        <w:t>Other options vary between collections</w:t>
      </w:r>
      <w:r w:rsidR="00301ADC">
        <w:t>, but may include:</w:t>
      </w:r>
    </w:p>
    <w:p w14:paraId="3133FC01" w14:textId="33931D04" w:rsidR="00301ADC" w:rsidRDefault="00301ADC" w:rsidP="00742A60">
      <w:pPr>
        <w:pStyle w:val="ListParagraph"/>
        <w:numPr>
          <w:ilvl w:val="1"/>
          <w:numId w:val="22"/>
        </w:numPr>
        <w:jc w:val="both"/>
      </w:pPr>
      <w:r>
        <w:t>2up: compare 2 maps.</w:t>
      </w:r>
    </w:p>
    <w:p w14:paraId="2DCCE49E" w14:textId="5E9F97CC" w:rsidR="00301ADC" w:rsidRDefault="00CD69BE" w:rsidP="00742A60">
      <w:pPr>
        <w:pStyle w:val="ListParagraph"/>
        <w:numPr>
          <w:ilvl w:val="1"/>
          <w:numId w:val="22"/>
        </w:numPr>
        <w:jc w:val="both"/>
      </w:pPr>
      <w:r>
        <w:t xml:space="preserve">Get Feature Information: select </w:t>
      </w:r>
      <w:r w:rsidR="007F29AE">
        <w:t>features on the map window and view the data we hold for them.</w:t>
      </w:r>
    </w:p>
    <w:p w14:paraId="75646434" w14:textId="43C516DA" w:rsidR="00552D58" w:rsidRDefault="00552D58" w:rsidP="00742A60">
      <w:pPr>
        <w:pStyle w:val="ListParagraph"/>
        <w:numPr>
          <w:ilvl w:val="1"/>
          <w:numId w:val="22"/>
        </w:numPr>
        <w:jc w:val="both"/>
      </w:pPr>
      <w:r>
        <w:t xml:space="preserve">Add </w:t>
      </w:r>
      <w:proofErr w:type="spellStart"/>
      <w:r>
        <w:t>basemap</w:t>
      </w:r>
      <w:proofErr w:type="spellEnd"/>
      <w:r>
        <w:t xml:space="preserve"> to download basket</w:t>
      </w:r>
      <w:r w:rsidR="00E37636">
        <w:t>.</w:t>
      </w:r>
    </w:p>
    <w:p w14:paraId="39932F02" w14:textId="380C14E6" w:rsidR="00187B64" w:rsidRPr="00C30C6A" w:rsidRDefault="00C54E5D" w:rsidP="00187B64">
      <w:r>
        <w:rPr>
          <w:noProof/>
        </w:rPr>
        <w:drawing>
          <wp:inline distT="0" distB="0" distL="0" distR="0" wp14:anchorId="7546D7D6" wp14:editId="611E8F1B">
            <wp:extent cx="6098875" cy="408928"/>
            <wp:effectExtent l="0" t="0" r="0" b="0"/>
            <wp:docPr id="1358770993" name="Pictur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0776" cy="417101"/>
                    </a:xfrm>
                    <a:prstGeom prst="rect">
                      <a:avLst/>
                    </a:prstGeom>
                    <a:noFill/>
                    <a:ln>
                      <a:noFill/>
                    </a:ln>
                  </pic:spPr>
                </pic:pic>
              </a:graphicData>
            </a:graphic>
          </wp:inline>
        </w:drawing>
      </w:r>
    </w:p>
    <w:p w14:paraId="5137CD49" w14:textId="77777777" w:rsidR="00BC62BA" w:rsidRDefault="00BC62BA"/>
    <w:p w14:paraId="10538B4C" w14:textId="09FCA720" w:rsidR="00F56B74" w:rsidRDefault="00B9098E" w:rsidP="004D03F5">
      <w:pPr>
        <w:pStyle w:val="Heading2"/>
      </w:pPr>
      <w:bookmarkStart w:id="48" w:name="_Toc530064692"/>
      <w:bookmarkStart w:id="49" w:name="_Toc20235898"/>
      <w:bookmarkStart w:id="50" w:name="_Toc143855565"/>
      <w:r>
        <w:t>Search box</w:t>
      </w:r>
      <w:bookmarkEnd w:id="48"/>
      <w:bookmarkEnd w:id="49"/>
      <w:bookmarkEnd w:id="50"/>
    </w:p>
    <w:p w14:paraId="685B7BA1" w14:textId="79B90B2B" w:rsidR="00C519D8" w:rsidRPr="00C519D8" w:rsidRDefault="00BC3310" w:rsidP="00742A60">
      <w:pPr>
        <w:jc w:val="both"/>
      </w:pPr>
      <w:r>
        <w:t xml:space="preserve">The search box is </w:t>
      </w:r>
      <w:r w:rsidR="004A6DB5">
        <w:t>found</w:t>
      </w:r>
      <w:r>
        <w:t xml:space="preserve"> in the top toolbar at the left.</w:t>
      </w:r>
    </w:p>
    <w:p w14:paraId="03E20E7E" w14:textId="48724198" w:rsidR="000A389F" w:rsidRDefault="00F572C8" w:rsidP="00742A60">
      <w:pPr>
        <w:pStyle w:val="ListParagraph"/>
        <w:numPr>
          <w:ilvl w:val="0"/>
          <w:numId w:val="4"/>
        </w:numPr>
        <w:jc w:val="both"/>
      </w:pPr>
      <w:r>
        <w:t>E</w:t>
      </w:r>
      <w:r w:rsidR="000A389F">
        <w:t xml:space="preserve">nter search term: place name, </w:t>
      </w:r>
      <w:r w:rsidR="00B008B5">
        <w:t xml:space="preserve">street name, </w:t>
      </w:r>
      <w:r w:rsidR="000A389F">
        <w:t xml:space="preserve">full or partial postcode, grid reference, easting &amp; </w:t>
      </w:r>
      <w:proofErr w:type="gramStart"/>
      <w:r w:rsidR="000A389F">
        <w:t>northing</w:t>
      </w:r>
      <w:proofErr w:type="gramEnd"/>
      <w:r w:rsidR="000A389F">
        <w:t xml:space="preserve"> or latitude &amp; longitude</w:t>
      </w:r>
      <w:r w:rsidR="005026B8">
        <w:t>.</w:t>
      </w:r>
    </w:p>
    <w:p w14:paraId="1252AB41" w14:textId="22EB28FA" w:rsidR="000A389F" w:rsidRDefault="00F572C8" w:rsidP="00742A60">
      <w:pPr>
        <w:pStyle w:val="ListParagraph"/>
        <w:numPr>
          <w:ilvl w:val="0"/>
          <w:numId w:val="4"/>
        </w:numPr>
        <w:jc w:val="both"/>
      </w:pPr>
      <w:r>
        <w:t>S</w:t>
      </w:r>
      <w:r w:rsidR="000A389F">
        <w:t>elect magnifying glass icon</w:t>
      </w:r>
      <w:r>
        <w:t>.</w:t>
      </w:r>
    </w:p>
    <w:p w14:paraId="088087ED" w14:textId="472A588F" w:rsidR="000A389F" w:rsidRDefault="00F572C8" w:rsidP="00742A60">
      <w:pPr>
        <w:pStyle w:val="ListParagraph"/>
        <w:numPr>
          <w:ilvl w:val="0"/>
          <w:numId w:val="4"/>
        </w:numPr>
        <w:jc w:val="both"/>
      </w:pPr>
      <w:r>
        <w:t>S</w:t>
      </w:r>
      <w:r w:rsidR="000A389F">
        <w:t>elect your place from the list</w:t>
      </w:r>
      <w:r w:rsidR="00B008B5">
        <w:t xml:space="preserve"> – note that more than one results list may be displayed</w:t>
      </w:r>
      <w:r>
        <w:t>.</w:t>
      </w:r>
    </w:p>
    <w:p w14:paraId="479405EB" w14:textId="6A0B3369" w:rsidR="00F56B74" w:rsidRDefault="00F572C8" w:rsidP="00742A60">
      <w:pPr>
        <w:pStyle w:val="ListParagraph"/>
        <w:numPr>
          <w:ilvl w:val="0"/>
          <w:numId w:val="4"/>
        </w:numPr>
        <w:jc w:val="both"/>
      </w:pPr>
      <w:r>
        <w:t>Y</w:t>
      </w:r>
      <w:r w:rsidR="000A389F">
        <w:t>our map is centred on your place</w:t>
      </w:r>
      <w:r>
        <w:t>.</w:t>
      </w:r>
    </w:p>
    <w:p w14:paraId="5253764D" w14:textId="75F2CE35" w:rsidR="00F56B74" w:rsidRDefault="00856147" w:rsidP="000368CC">
      <w:pPr>
        <w:jc w:val="center"/>
      </w:pPr>
      <w:r>
        <w:rPr>
          <w:noProof/>
        </w:rPr>
        <w:drawing>
          <wp:inline distT="0" distB="0" distL="0" distR="0" wp14:anchorId="48F463C6" wp14:editId="63574D4B">
            <wp:extent cx="1673225" cy="2286000"/>
            <wp:effectExtent l="0" t="0" r="3175" b="0"/>
            <wp:docPr id="835114203" name="Pictur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3225" cy="2286000"/>
                    </a:xfrm>
                    <a:prstGeom prst="rect">
                      <a:avLst/>
                    </a:prstGeom>
                    <a:noFill/>
                    <a:ln>
                      <a:noFill/>
                    </a:ln>
                  </pic:spPr>
                </pic:pic>
              </a:graphicData>
            </a:graphic>
          </wp:inline>
        </w:drawing>
      </w:r>
    </w:p>
    <w:p w14:paraId="5C1AC8D9" w14:textId="6E04692D" w:rsidR="00F56B74" w:rsidRDefault="00F56B74"/>
    <w:p w14:paraId="06F57158" w14:textId="77777777" w:rsidR="00E22CEF" w:rsidRDefault="00E22CEF" w:rsidP="004D03F5">
      <w:pPr>
        <w:pStyle w:val="Heading2"/>
      </w:pPr>
      <w:bookmarkStart w:id="51" w:name="_Toc530064703"/>
      <w:bookmarkStart w:id="52" w:name="_Toc20235899"/>
      <w:bookmarkStart w:id="53" w:name="_Toc143855566"/>
      <w:r>
        <w:lastRenderedPageBreak/>
        <w:t>Print</w:t>
      </w:r>
      <w:bookmarkEnd w:id="51"/>
      <w:bookmarkEnd w:id="52"/>
      <w:bookmarkEnd w:id="53"/>
    </w:p>
    <w:p w14:paraId="1109FC83" w14:textId="50BE4EC2" w:rsidR="00E22CEF" w:rsidRDefault="00E22CEF" w:rsidP="00742A60">
      <w:pPr>
        <w:jc w:val="both"/>
      </w:pPr>
      <w:r>
        <w:t xml:space="preserve">The print </w:t>
      </w:r>
      <w:r w:rsidR="00631705">
        <w:t xml:space="preserve">menu is available on the top toolbar. </w:t>
      </w:r>
      <w:r>
        <w:t>Generate a PDF/JPG/PNG for printing at a range of scales.</w:t>
      </w:r>
    </w:p>
    <w:p w14:paraId="4728E244" w14:textId="77777777" w:rsidR="00E22CEF" w:rsidRDefault="00E22CEF" w:rsidP="00742A60">
      <w:pPr>
        <w:pStyle w:val="ListParagraph"/>
        <w:numPr>
          <w:ilvl w:val="0"/>
          <w:numId w:val="9"/>
        </w:numPr>
        <w:jc w:val="both"/>
      </w:pPr>
      <w:r>
        <w:t>Open the Print menu, found on the top toolbar.</w:t>
      </w:r>
    </w:p>
    <w:p w14:paraId="067D18C8" w14:textId="77777777" w:rsidR="00E22CEF" w:rsidRDefault="00E22CEF" w:rsidP="00742A60">
      <w:pPr>
        <w:pStyle w:val="ListParagraph"/>
        <w:numPr>
          <w:ilvl w:val="0"/>
          <w:numId w:val="9"/>
        </w:numPr>
        <w:jc w:val="both"/>
      </w:pPr>
      <w:r>
        <w:t>A default print scale is given. You can choose a different scale – just type it in the box. Your scale must lie within the scale range given.</w:t>
      </w:r>
    </w:p>
    <w:p w14:paraId="082C6E7A" w14:textId="77777777" w:rsidR="00E22CEF" w:rsidRDefault="00E22CEF" w:rsidP="00742A60">
      <w:pPr>
        <w:pStyle w:val="ListParagraph"/>
        <w:numPr>
          <w:ilvl w:val="0"/>
          <w:numId w:val="9"/>
        </w:numPr>
        <w:jc w:val="both"/>
      </w:pPr>
      <w:r>
        <w:t>Layout Preview – select this tab above the map to see what area your map covers. Can be useful in determining the right print scale.</w:t>
      </w:r>
    </w:p>
    <w:p w14:paraId="2B96EC2E" w14:textId="77777777" w:rsidR="00E22CEF" w:rsidRDefault="00E22CEF" w:rsidP="00742A60">
      <w:pPr>
        <w:pStyle w:val="ListParagraph"/>
        <w:numPr>
          <w:ilvl w:val="0"/>
          <w:numId w:val="9"/>
        </w:numPr>
        <w:jc w:val="both"/>
      </w:pPr>
      <w:r>
        <w:t xml:space="preserve">Add a title (optional). </w:t>
      </w:r>
    </w:p>
    <w:p w14:paraId="57EF5A7B" w14:textId="77777777" w:rsidR="00E22CEF" w:rsidRDefault="00E22CEF" w:rsidP="00742A60">
      <w:pPr>
        <w:pStyle w:val="ListParagraph"/>
        <w:numPr>
          <w:ilvl w:val="0"/>
          <w:numId w:val="9"/>
        </w:numPr>
        <w:jc w:val="both"/>
      </w:pPr>
      <w:r>
        <w:t xml:space="preserve">Select format, page size and layout. </w:t>
      </w:r>
    </w:p>
    <w:p w14:paraId="146EFC40" w14:textId="77777777" w:rsidR="00E22CEF" w:rsidRDefault="00E22CEF" w:rsidP="00742A60">
      <w:pPr>
        <w:pStyle w:val="ListParagraph"/>
        <w:numPr>
          <w:ilvl w:val="0"/>
          <w:numId w:val="9"/>
        </w:numPr>
        <w:jc w:val="both"/>
      </w:pPr>
      <w:r>
        <w:t>Additions - optional:</w:t>
      </w:r>
    </w:p>
    <w:p w14:paraId="00CFD562" w14:textId="77777777" w:rsidR="00E22CEF" w:rsidRDefault="00E22CEF" w:rsidP="00742A60">
      <w:pPr>
        <w:pStyle w:val="ListParagraph"/>
        <w:numPr>
          <w:ilvl w:val="1"/>
          <w:numId w:val="9"/>
        </w:numPr>
        <w:jc w:val="both"/>
      </w:pPr>
      <w:r>
        <w:t xml:space="preserve">You can include your name from your </w:t>
      </w:r>
      <w:proofErr w:type="spellStart"/>
      <w:r>
        <w:t>Digimap</w:t>
      </w:r>
      <w:proofErr w:type="spellEnd"/>
      <w:r>
        <w:t xml:space="preserve"> account registration. If you choose not to include your name, your department, </w:t>
      </w:r>
      <w:proofErr w:type="gramStart"/>
      <w:r>
        <w:t>institution</w:t>
      </w:r>
      <w:proofErr w:type="gramEnd"/>
      <w:r>
        <w:t xml:space="preserve"> and the date of printing are included. </w:t>
      </w:r>
    </w:p>
    <w:p w14:paraId="4039B192" w14:textId="77777777" w:rsidR="00E22CEF" w:rsidRDefault="00E22CEF" w:rsidP="00742A60">
      <w:pPr>
        <w:pStyle w:val="ListParagraph"/>
        <w:numPr>
          <w:ilvl w:val="1"/>
          <w:numId w:val="9"/>
        </w:numPr>
        <w:jc w:val="both"/>
      </w:pPr>
      <w:r>
        <w:t>Annotations – if selected, this will include any drawings you have added to your map.</w:t>
      </w:r>
    </w:p>
    <w:p w14:paraId="005E04E3" w14:textId="77777777" w:rsidR="00E22CEF" w:rsidRDefault="00E22CEF" w:rsidP="00742A60">
      <w:pPr>
        <w:pStyle w:val="ListParagraph"/>
        <w:numPr>
          <w:ilvl w:val="1"/>
          <w:numId w:val="9"/>
        </w:numPr>
        <w:jc w:val="both"/>
      </w:pPr>
      <w:r>
        <w:t>National grid lines – British National Grid lines will be added to your map.</w:t>
      </w:r>
    </w:p>
    <w:p w14:paraId="31EE250C" w14:textId="77777777" w:rsidR="00E22CEF" w:rsidRDefault="00E22CEF" w:rsidP="00742A60">
      <w:pPr>
        <w:pStyle w:val="ListParagraph"/>
        <w:numPr>
          <w:ilvl w:val="1"/>
          <w:numId w:val="9"/>
        </w:numPr>
        <w:jc w:val="both"/>
      </w:pPr>
      <w:r>
        <w:t>Hill shading – add the 3D terrain data to your map.</w:t>
      </w:r>
    </w:p>
    <w:p w14:paraId="18101A20" w14:textId="77777777" w:rsidR="00E22CEF" w:rsidRDefault="00E22CEF" w:rsidP="00742A60">
      <w:pPr>
        <w:pStyle w:val="ListParagraph"/>
        <w:numPr>
          <w:ilvl w:val="1"/>
          <w:numId w:val="9"/>
        </w:numPr>
        <w:jc w:val="both"/>
      </w:pPr>
      <w:r>
        <w:t>Legend – this is provided as a separate PDF file.</w:t>
      </w:r>
    </w:p>
    <w:p w14:paraId="3CC6FA8B" w14:textId="77777777" w:rsidR="00E22CEF" w:rsidRDefault="00E22CEF" w:rsidP="00742A60">
      <w:pPr>
        <w:pStyle w:val="ListParagraph"/>
        <w:numPr>
          <w:ilvl w:val="0"/>
          <w:numId w:val="9"/>
        </w:numPr>
        <w:jc w:val="both"/>
      </w:pPr>
      <w:r>
        <w:t>Select Generate Print File to download your file.</w:t>
      </w:r>
    </w:p>
    <w:p w14:paraId="37339550" w14:textId="48985ACB" w:rsidR="007F29AE" w:rsidRDefault="00B008B5" w:rsidP="00E22CEF">
      <w:r>
        <w:rPr>
          <w:noProof/>
        </w:rPr>
        <w:drawing>
          <wp:inline distT="0" distB="0" distL="0" distR="0" wp14:anchorId="17E0091F" wp14:editId="148D5263">
            <wp:extent cx="4114800" cy="2753291"/>
            <wp:effectExtent l="0" t="0" r="0" b="9525"/>
            <wp:docPr id="12" name="Picture 12" descr="Print menu, with the Print Scale selection area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rint.jpg"/>
                    <pic:cNvPicPr/>
                  </pic:nvPicPr>
                  <pic:blipFill>
                    <a:blip r:embed="rId21">
                      <a:extLst>
                        <a:ext uri="{28A0092B-C50C-407E-A947-70E740481C1C}">
                          <a14:useLocalDpi xmlns:a14="http://schemas.microsoft.com/office/drawing/2010/main" val="0"/>
                        </a:ext>
                      </a:extLst>
                    </a:blip>
                    <a:stretch>
                      <a:fillRect/>
                    </a:stretch>
                  </pic:blipFill>
                  <pic:spPr>
                    <a:xfrm>
                      <a:off x="0" y="0"/>
                      <a:ext cx="4134092" cy="2766200"/>
                    </a:xfrm>
                    <a:prstGeom prst="rect">
                      <a:avLst/>
                    </a:prstGeom>
                  </pic:spPr>
                </pic:pic>
              </a:graphicData>
            </a:graphic>
          </wp:inline>
        </w:drawing>
      </w:r>
    </w:p>
    <w:p w14:paraId="6EBBC78D" w14:textId="77777777" w:rsidR="00D205D4" w:rsidRDefault="00D205D4" w:rsidP="00E22CEF"/>
    <w:p w14:paraId="20B2EABC" w14:textId="77777777" w:rsidR="007F29AE" w:rsidRDefault="007F29AE" w:rsidP="004D03F5">
      <w:pPr>
        <w:pStyle w:val="Heading2"/>
      </w:pPr>
      <w:bookmarkStart w:id="54" w:name="_Toc20235900"/>
      <w:bookmarkStart w:id="55" w:name="_Toc143855567"/>
      <w:r>
        <w:t>Printer options</w:t>
      </w:r>
      <w:bookmarkEnd w:id="54"/>
      <w:bookmarkEnd w:id="55"/>
    </w:p>
    <w:p w14:paraId="388673D3" w14:textId="5936BCF3" w:rsidR="00E22CEF" w:rsidRDefault="00E22CEF" w:rsidP="00742A60">
      <w:pPr>
        <w:jc w:val="both"/>
      </w:pPr>
      <w:r>
        <w:t>NOTE: when you print your map</w:t>
      </w:r>
      <w:r w:rsidR="007F29AE">
        <w:t xml:space="preserve"> from your computer</w:t>
      </w:r>
      <w:r>
        <w:t>, make sure you choose to print at ‘actual size’. If you choose the ‘fit to page’ option that is offered by many print</w:t>
      </w:r>
      <w:r w:rsidR="00875ACD">
        <w:t>ing</w:t>
      </w:r>
      <w:r>
        <w:t xml:space="preserve"> tools your map scale will change. </w:t>
      </w:r>
    </w:p>
    <w:p w14:paraId="602412EA" w14:textId="025B4958" w:rsidR="00C03DF3" w:rsidRDefault="00C03DF3" w:rsidP="004D03F5">
      <w:pPr>
        <w:pStyle w:val="Heading2"/>
      </w:pPr>
      <w:bookmarkStart w:id="56" w:name="_Toc20235901"/>
      <w:bookmarkStart w:id="57" w:name="_Toc143855568"/>
      <w:r>
        <w:lastRenderedPageBreak/>
        <w:t xml:space="preserve">Locate position </w:t>
      </w:r>
      <w:proofErr w:type="gramStart"/>
      <w:r>
        <w:t>tool</w:t>
      </w:r>
      <w:bookmarkEnd w:id="56"/>
      <w:bookmarkEnd w:id="57"/>
      <w:proofErr w:type="gramEnd"/>
    </w:p>
    <w:p w14:paraId="248E7343" w14:textId="60792A25" w:rsidR="00C03DF3" w:rsidRDefault="00C03DF3" w:rsidP="00742A60">
      <w:pPr>
        <w:jc w:val="both"/>
      </w:pPr>
      <w:r>
        <w:t xml:space="preserve">The locate position tool, found on the top toolbar, will </w:t>
      </w:r>
      <w:r w:rsidR="008958D3">
        <w:t>zoom your map to your current geographical location and place a marker of your location on the map.</w:t>
      </w:r>
    </w:p>
    <w:p w14:paraId="4C78A5BC" w14:textId="7D4CC869" w:rsidR="00AD6A22" w:rsidRPr="00AD6A22" w:rsidRDefault="00856147" w:rsidP="00B133FB">
      <w:pPr>
        <w:jc w:val="center"/>
      </w:pPr>
      <w:r>
        <w:rPr>
          <w:noProof/>
        </w:rPr>
        <w:drawing>
          <wp:inline distT="0" distB="0" distL="0" distR="0" wp14:anchorId="446207AD" wp14:editId="4315F9DD">
            <wp:extent cx="2277110" cy="2286000"/>
            <wp:effectExtent l="0" t="0" r="8890" b="0"/>
            <wp:docPr id="359835053" name="Pictur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77110" cy="2286000"/>
                    </a:xfrm>
                    <a:prstGeom prst="rect">
                      <a:avLst/>
                    </a:prstGeom>
                    <a:noFill/>
                    <a:ln>
                      <a:noFill/>
                    </a:ln>
                  </pic:spPr>
                </pic:pic>
              </a:graphicData>
            </a:graphic>
          </wp:inline>
        </w:drawing>
      </w:r>
      <w:bookmarkStart w:id="58" w:name="_Toc20235902"/>
    </w:p>
    <w:p w14:paraId="342D9676" w14:textId="77777777" w:rsidR="00D546E7" w:rsidRPr="00B133FB" w:rsidRDefault="00D546E7" w:rsidP="00B133FB">
      <w:pPr>
        <w:pStyle w:val="Heading2"/>
        <w:jc w:val="center"/>
        <w:rPr>
          <w:sz w:val="24"/>
          <w:szCs w:val="24"/>
        </w:rPr>
      </w:pPr>
    </w:p>
    <w:p w14:paraId="03555AF1" w14:textId="40345F02" w:rsidR="00631705" w:rsidRDefault="00631705" w:rsidP="004D03F5">
      <w:pPr>
        <w:pStyle w:val="Heading2"/>
      </w:pPr>
      <w:bookmarkStart w:id="59" w:name="_Toc143855569"/>
      <w:r>
        <w:t xml:space="preserve">Compare two </w:t>
      </w:r>
      <w:proofErr w:type="gramStart"/>
      <w:r>
        <w:t>maps</w:t>
      </w:r>
      <w:bookmarkEnd w:id="58"/>
      <w:bookmarkEnd w:id="59"/>
      <w:proofErr w:type="gramEnd"/>
    </w:p>
    <w:p w14:paraId="7C8E7157" w14:textId="5335478B" w:rsidR="00631705" w:rsidRDefault="00631705" w:rsidP="00742A60">
      <w:pPr>
        <w:jc w:val="both"/>
      </w:pPr>
      <w:r>
        <w:t>Several collections offer 2up view</w:t>
      </w:r>
      <w:r w:rsidR="00EE5E50">
        <w:t xml:space="preserve"> on the top toolbar</w:t>
      </w:r>
      <w:r>
        <w:t>, which enables you to compare 2 maps side by side.</w:t>
      </w:r>
    </w:p>
    <w:p w14:paraId="7F9F13BC" w14:textId="77777777" w:rsidR="00631705" w:rsidRDefault="00631705" w:rsidP="00742A60">
      <w:pPr>
        <w:pStyle w:val="ListParagraph"/>
        <w:numPr>
          <w:ilvl w:val="0"/>
          <w:numId w:val="28"/>
        </w:numPr>
        <w:jc w:val="both"/>
      </w:pPr>
      <w:r>
        <w:t>Find your location.</w:t>
      </w:r>
    </w:p>
    <w:p w14:paraId="14C51141" w14:textId="77777777" w:rsidR="00631705" w:rsidRDefault="00631705" w:rsidP="00742A60">
      <w:pPr>
        <w:pStyle w:val="ListParagraph"/>
        <w:numPr>
          <w:ilvl w:val="0"/>
          <w:numId w:val="28"/>
        </w:numPr>
        <w:jc w:val="both"/>
      </w:pPr>
      <w:r>
        <w:t>Select the 2up button from the top toolbar.</w:t>
      </w:r>
    </w:p>
    <w:p w14:paraId="6733AB20" w14:textId="77777777" w:rsidR="00631705" w:rsidRDefault="00631705" w:rsidP="00742A60">
      <w:pPr>
        <w:pStyle w:val="ListParagraph"/>
        <w:numPr>
          <w:ilvl w:val="0"/>
          <w:numId w:val="28"/>
        </w:numPr>
        <w:jc w:val="both"/>
      </w:pPr>
      <w:r>
        <w:t>Collapse the Sidebar.</w:t>
      </w:r>
    </w:p>
    <w:p w14:paraId="4438D386" w14:textId="77777777" w:rsidR="00631705" w:rsidRDefault="00631705" w:rsidP="00742A60">
      <w:pPr>
        <w:pStyle w:val="ListParagraph"/>
        <w:numPr>
          <w:ilvl w:val="0"/>
          <w:numId w:val="28"/>
        </w:numPr>
        <w:jc w:val="both"/>
      </w:pPr>
      <w:r>
        <w:t>You should be able to see the same map in the 2 map windows.</w:t>
      </w:r>
    </w:p>
    <w:p w14:paraId="5317A0E8" w14:textId="77777777" w:rsidR="00631705" w:rsidRDefault="00631705" w:rsidP="00742A60">
      <w:pPr>
        <w:pStyle w:val="ListParagraph"/>
        <w:numPr>
          <w:ilvl w:val="0"/>
          <w:numId w:val="28"/>
        </w:numPr>
        <w:jc w:val="both"/>
      </w:pPr>
      <w:r>
        <w:t>Now you can select a different map to view, either on the right or the left.</w:t>
      </w:r>
    </w:p>
    <w:p w14:paraId="4C84CD55" w14:textId="77777777" w:rsidR="00631705" w:rsidRDefault="00631705" w:rsidP="00742A60">
      <w:pPr>
        <w:pStyle w:val="ListParagraph"/>
        <w:numPr>
          <w:ilvl w:val="1"/>
          <w:numId w:val="28"/>
        </w:numPr>
        <w:jc w:val="both"/>
      </w:pPr>
      <w:r>
        <w:t>In Historic, use the timeline to select two decades of your choice. You can use the double arrow at the left and right of each timeline to move along it.</w:t>
      </w:r>
    </w:p>
    <w:p w14:paraId="1DC602AF" w14:textId="19909B01" w:rsidR="00631705" w:rsidRDefault="00631705" w:rsidP="00742A60">
      <w:pPr>
        <w:pStyle w:val="ListParagraph"/>
        <w:numPr>
          <w:ilvl w:val="1"/>
          <w:numId w:val="28"/>
        </w:numPr>
        <w:jc w:val="both"/>
      </w:pPr>
      <w:r>
        <w:t xml:space="preserve">In Ordnance Survey, Geology and Environment you can select a different </w:t>
      </w:r>
      <w:proofErr w:type="spellStart"/>
      <w:r>
        <w:t>basemap</w:t>
      </w:r>
      <w:proofErr w:type="spellEnd"/>
      <w:r>
        <w:t xml:space="preserve"> for comparison.</w:t>
      </w:r>
    </w:p>
    <w:p w14:paraId="5061AE05" w14:textId="5B973D25" w:rsidR="00631705" w:rsidRDefault="00631705" w:rsidP="00742A60">
      <w:pPr>
        <w:pStyle w:val="ListParagraph"/>
        <w:numPr>
          <w:ilvl w:val="1"/>
          <w:numId w:val="28"/>
        </w:numPr>
        <w:jc w:val="both"/>
      </w:pPr>
      <w:r>
        <w:t>In Marine, you can change the map content on one map for comparison.</w:t>
      </w:r>
    </w:p>
    <w:p w14:paraId="4E5DC35E" w14:textId="54118EBB" w:rsidR="00631705" w:rsidRDefault="00631705" w:rsidP="00742A60">
      <w:pPr>
        <w:pStyle w:val="ListParagraph"/>
        <w:numPr>
          <w:ilvl w:val="1"/>
          <w:numId w:val="28"/>
        </w:numPr>
        <w:jc w:val="both"/>
      </w:pPr>
      <w:r>
        <w:t xml:space="preserve">In Aerial, </w:t>
      </w:r>
      <w:hyperlink w:anchor="_Transparency_slider" w:history="1">
        <w:r w:rsidRPr="003C13BD">
          <w:rPr>
            <w:rStyle w:val="hyperlinkChar"/>
          </w:rPr>
          <w:t>you can move the transparency slider</w:t>
        </w:r>
      </w:hyperlink>
      <w:r>
        <w:t xml:space="preserve"> on one map for comparison.</w:t>
      </w:r>
    </w:p>
    <w:p w14:paraId="7E1CC6E9" w14:textId="77777777" w:rsidR="00631705" w:rsidRDefault="00631705" w:rsidP="00742A60">
      <w:pPr>
        <w:pStyle w:val="ListParagraph"/>
        <w:numPr>
          <w:ilvl w:val="0"/>
          <w:numId w:val="28"/>
        </w:numPr>
        <w:jc w:val="both"/>
      </w:pPr>
      <w:r>
        <w:t>Select 2up again to view one map.</w:t>
      </w:r>
    </w:p>
    <w:p w14:paraId="3107C9B6" w14:textId="77777777" w:rsidR="00631705" w:rsidRDefault="00631705" w:rsidP="00631705"/>
    <w:p w14:paraId="12D228B5" w14:textId="27AD7BD8" w:rsidR="00631705" w:rsidRDefault="00A85F9C" w:rsidP="00631705">
      <w:pPr>
        <w:jc w:val="center"/>
      </w:pPr>
      <w:r>
        <w:rPr>
          <w:noProof/>
        </w:rPr>
        <w:lastRenderedPageBreak/>
        <w:drawing>
          <wp:inline distT="0" distB="0" distL="0" distR="0" wp14:anchorId="418E3C47" wp14:editId="5C83A046">
            <wp:extent cx="4865083" cy="2279426"/>
            <wp:effectExtent l="0" t="0" r="0" b="6985"/>
            <wp:docPr id="598650768" name="Picture 1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84880" cy="2288702"/>
                    </a:xfrm>
                    <a:prstGeom prst="rect">
                      <a:avLst/>
                    </a:prstGeom>
                    <a:noFill/>
                    <a:ln>
                      <a:noFill/>
                    </a:ln>
                  </pic:spPr>
                </pic:pic>
              </a:graphicData>
            </a:graphic>
          </wp:inline>
        </w:drawing>
      </w:r>
    </w:p>
    <w:p w14:paraId="23705636" w14:textId="77777777" w:rsidR="00631705" w:rsidRPr="008B0C08" w:rsidRDefault="00631705" w:rsidP="00631705"/>
    <w:p w14:paraId="27A820C6" w14:textId="77777777" w:rsidR="00631705" w:rsidRDefault="00631705" w:rsidP="004D03F5">
      <w:pPr>
        <w:pStyle w:val="Heading2"/>
      </w:pPr>
      <w:bookmarkStart w:id="60" w:name="_Feature_information_tool"/>
      <w:bookmarkStart w:id="61" w:name="_Toc530064710"/>
      <w:bookmarkStart w:id="62" w:name="_Toc20235903"/>
      <w:bookmarkStart w:id="63" w:name="_Toc143855570"/>
      <w:bookmarkEnd w:id="60"/>
      <w:r>
        <w:t>Feature information tool</w:t>
      </w:r>
      <w:bookmarkEnd w:id="61"/>
      <w:bookmarkEnd w:id="62"/>
      <w:bookmarkEnd w:id="63"/>
    </w:p>
    <w:p w14:paraId="558DBBD8" w14:textId="77777777" w:rsidR="00041577" w:rsidRDefault="00631705" w:rsidP="00742A60">
      <w:pPr>
        <w:jc w:val="both"/>
        <w:rPr>
          <w:b/>
          <w:noProof/>
        </w:rPr>
      </w:pPr>
      <w:r>
        <w:t>Several collections offer a Feature Information Tool, found on the top toolbar. It identifies different features (or map information) in different collections. The table below tells you what the tool identifies in different collections.</w:t>
      </w:r>
      <w:r w:rsidR="00041577" w:rsidRPr="00041577">
        <w:rPr>
          <w:b/>
          <w:noProof/>
        </w:rPr>
        <w:t xml:space="preserve"> </w:t>
      </w:r>
    </w:p>
    <w:p w14:paraId="77FE0685" w14:textId="79B36AFE" w:rsidR="00631705" w:rsidRDefault="00041577" w:rsidP="00041577">
      <w:pPr>
        <w:jc w:val="center"/>
      </w:pPr>
      <w:r>
        <w:rPr>
          <w:b/>
          <w:noProof/>
        </w:rPr>
        <w:drawing>
          <wp:inline distT="0" distB="0" distL="0" distR="0" wp14:anchorId="4CCF3EA6" wp14:editId="1BCD72F6">
            <wp:extent cx="609600" cy="647700"/>
            <wp:effectExtent l="0" t="0" r="0" b="0"/>
            <wp:docPr id="28" name="Picture 28" descr="Get Feature 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eature_info_tool.jpg"/>
                    <pic:cNvPicPr/>
                  </pic:nvPicPr>
                  <pic:blipFill>
                    <a:blip r:embed="rId24">
                      <a:extLst>
                        <a:ext uri="{28A0092B-C50C-407E-A947-70E740481C1C}">
                          <a14:useLocalDpi xmlns:a14="http://schemas.microsoft.com/office/drawing/2010/main" val="0"/>
                        </a:ext>
                      </a:extLst>
                    </a:blip>
                    <a:stretch>
                      <a:fillRect/>
                    </a:stretch>
                  </pic:blipFill>
                  <pic:spPr>
                    <a:xfrm>
                      <a:off x="0" y="0"/>
                      <a:ext cx="609600" cy="647700"/>
                    </a:xfrm>
                    <a:prstGeom prst="rect">
                      <a:avLst/>
                    </a:prstGeom>
                  </pic:spPr>
                </pic:pic>
              </a:graphicData>
            </a:graphic>
          </wp:inline>
        </w:drawing>
      </w:r>
    </w:p>
    <w:p w14:paraId="0E5C89C0" w14:textId="45993B60" w:rsidR="007C7D69" w:rsidRDefault="007C7D69" w:rsidP="004D03F5">
      <w:pPr>
        <w:pStyle w:val="Heading3"/>
      </w:pPr>
      <w:r>
        <w:t>Using the tool</w:t>
      </w:r>
    </w:p>
    <w:p w14:paraId="28ED1259" w14:textId="1AA6DC42" w:rsidR="007C7D69" w:rsidRDefault="007C7D69" w:rsidP="00E149A9">
      <w:pPr>
        <w:pStyle w:val="ListParagraph"/>
        <w:numPr>
          <w:ilvl w:val="0"/>
          <w:numId w:val="16"/>
        </w:numPr>
      </w:pPr>
      <w:r>
        <w:t>Select the information icon from the top toolbar.</w:t>
      </w:r>
    </w:p>
    <w:p w14:paraId="29E5B6E0" w14:textId="77777777" w:rsidR="007C7D69" w:rsidRDefault="007C7D69" w:rsidP="00E149A9">
      <w:pPr>
        <w:pStyle w:val="ListParagraph"/>
        <w:numPr>
          <w:ilvl w:val="0"/>
          <w:numId w:val="16"/>
        </w:numPr>
      </w:pPr>
      <w:r>
        <w:t>Select the feature on the map you want to identify.</w:t>
      </w:r>
    </w:p>
    <w:p w14:paraId="6CA58158" w14:textId="77777777" w:rsidR="007C7D69" w:rsidRDefault="007C7D69" w:rsidP="00E149A9">
      <w:pPr>
        <w:pStyle w:val="ListParagraph"/>
        <w:numPr>
          <w:ilvl w:val="0"/>
          <w:numId w:val="16"/>
        </w:numPr>
      </w:pPr>
      <w:r>
        <w:t>A box will pop up displaying feature or map information.</w:t>
      </w:r>
    </w:p>
    <w:p w14:paraId="0B9A62E6" w14:textId="77777777" w:rsidR="00E54F9C" w:rsidRDefault="00E54F9C" w:rsidP="00B133FB">
      <w:pPr>
        <w:pStyle w:val="ListParagraph"/>
      </w:pPr>
    </w:p>
    <w:p w14:paraId="731C8A28" w14:textId="36981B2C" w:rsidR="007C7D69" w:rsidRDefault="007C7D69" w:rsidP="004D03F5">
      <w:pPr>
        <w:pStyle w:val="Heading3"/>
      </w:pPr>
      <w:r>
        <w:t>What is identified?</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Caption w:val="What is identified?"/>
        <w:tblDescription w:val="details the information identitifed by the feature info tool in different collections"/>
      </w:tblPr>
      <w:tblGrid>
        <w:gridCol w:w="1701"/>
        <w:gridCol w:w="1701"/>
        <w:gridCol w:w="1701"/>
        <w:gridCol w:w="1701"/>
        <w:gridCol w:w="1721"/>
        <w:gridCol w:w="1701"/>
      </w:tblGrid>
      <w:tr w:rsidR="007C7D69" w:rsidRPr="002A42D3" w14:paraId="1CFE2BC8" w14:textId="77777777" w:rsidTr="00D546E7">
        <w:trPr>
          <w:tblHeader/>
        </w:trPr>
        <w:tc>
          <w:tcPr>
            <w:tcW w:w="1701" w:type="dxa"/>
          </w:tcPr>
          <w:p w14:paraId="4098E073" w14:textId="29D18F6E" w:rsidR="007C7D69" w:rsidRPr="00645646" w:rsidRDefault="007C7D69" w:rsidP="0047044A">
            <w:pPr>
              <w:rPr>
                <w:b/>
                <w:sz w:val="28"/>
              </w:rPr>
            </w:pPr>
            <w:r>
              <w:rPr>
                <w:b/>
                <w:sz w:val="28"/>
              </w:rPr>
              <w:t>Ordnance Survey</w:t>
            </w:r>
          </w:p>
        </w:tc>
        <w:tc>
          <w:tcPr>
            <w:tcW w:w="1701" w:type="dxa"/>
          </w:tcPr>
          <w:p w14:paraId="148B2939" w14:textId="2759F1AA" w:rsidR="007C7D69" w:rsidRPr="00645646" w:rsidRDefault="007C7D69" w:rsidP="0047044A">
            <w:pPr>
              <w:rPr>
                <w:b/>
                <w:sz w:val="28"/>
              </w:rPr>
            </w:pPr>
            <w:r w:rsidRPr="00645646">
              <w:rPr>
                <w:b/>
                <w:sz w:val="28"/>
              </w:rPr>
              <w:t>Geology</w:t>
            </w:r>
          </w:p>
          <w:p w14:paraId="39B91BC4" w14:textId="77777777" w:rsidR="007C7D69" w:rsidRPr="00645646" w:rsidRDefault="007C7D69" w:rsidP="0047044A">
            <w:pPr>
              <w:rPr>
                <w:b/>
                <w:sz w:val="28"/>
              </w:rPr>
            </w:pPr>
          </w:p>
        </w:tc>
        <w:tc>
          <w:tcPr>
            <w:tcW w:w="1701" w:type="dxa"/>
          </w:tcPr>
          <w:p w14:paraId="0D6B008D" w14:textId="77777777" w:rsidR="007C7D69" w:rsidRPr="00645646" w:rsidRDefault="007C7D69" w:rsidP="0047044A">
            <w:pPr>
              <w:rPr>
                <w:b/>
                <w:sz w:val="28"/>
              </w:rPr>
            </w:pPr>
            <w:r w:rsidRPr="00645646">
              <w:rPr>
                <w:b/>
                <w:sz w:val="28"/>
              </w:rPr>
              <w:t>Historic</w:t>
            </w:r>
          </w:p>
        </w:tc>
        <w:tc>
          <w:tcPr>
            <w:tcW w:w="1701" w:type="dxa"/>
          </w:tcPr>
          <w:p w14:paraId="5D00EC99" w14:textId="77777777" w:rsidR="007C7D69" w:rsidRPr="00645646" w:rsidRDefault="007C7D69" w:rsidP="0047044A">
            <w:pPr>
              <w:rPr>
                <w:b/>
                <w:sz w:val="28"/>
              </w:rPr>
            </w:pPr>
            <w:r w:rsidRPr="00645646">
              <w:rPr>
                <w:b/>
                <w:sz w:val="28"/>
              </w:rPr>
              <w:t>Aerial</w:t>
            </w:r>
          </w:p>
        </w:tc>
        <w:tc>
          <w:tcPr>
            <w:tcW w:w="1721" w:type="dxa"/>
          </w:tcPr>
          <w:p w14:paraId="07819F73" w14:textId="77777777" w:rsidR="007C7D69" w:rsidRPr="00645646" w:rsidRDefault="007C7D69" w:rsidP="0047044A">
            <w:pPr>
              <w:rPr>
                <w:b/>
                <w:sz w:val="28"/>
              </w:rPr>
            </w:pPr>
            <w:r w:rsidRPr="00645646">
              <w:rPr>
                <w:b/>
                <w:sz w:val="28"/>
              </w:rPr>
              <w:t>Environment</w:t>
            </w:r>
          </w:p>
        </w:tc>
        <w:tc>
          <w:tcPr>
            <w:tcW w:w="1701" w:type="dxa"/>
          </w:tcPr>
          <w:p w14:paraId="12CEA78B" w14:textId="1E68D7B3" w:rsidR="007C7D69" w:rsidRPr="00645646" w:rsidRDefault="007C7D69" w:rsidP="0047044A">
            <w:pPr>
              <w:rPr>
                <w:b/>
                <w:sz w:val="28"/>
              </w:rPr>
            </w:pPr>
            <w:r w:rsidRPr="00645646">
              <w:rPr>
                <w:b/>
                <w:sz w:val="28"/>
              </w:rPr>
              <w:t>Marine</w:t>
            </w:r>
          </w:p>
        </w:tc>
      </w:tr>
      <w:tr w:rsidR="007C7D69" w14:paraId="526AC41B" w14:textId="77777777" w:rsidTr="00D546E7">
        <w:tc>
          <w:tcPr>
            <w:tcW w:w="1701" w:type="dxa"/>
          </w:tcPr>
          <w:p w14:paraId="09DF8BE0" w14:textId="5D16125E" w:rsidR="007C7D69" w:rsidRDefault="007C7D69" w:rsidP="0047044A">
            <w:r>
              <w:t xml:space="preserve">Only available when you are viewing two </w:t>
            </w:r>
            <w:r w:rsidR="00A764EE">
              <w:t>overlays</w:t>
            </w:r>
            <w:r>
              <w:t xml:space="preserve"> (Points of Interest or </w:t>
            </w:r>
            <w:r>
              <w:lastRenderedPageBreak/>
              <w:t>Contours and Spot Heights).</w:t>
            </w:r>
          </w:p>
        </w:tc>
        <w:tc>
          <w:tcPr>
            <w:tcW w:w="1701" w:type="dxa"/>
          </w:tcPr>
          <w:p w14:paraId="4F6BB1E0" w14:textId="37279D9C" w:rsidR="007C7D69" w:rsidRDefault="007C7D69" w:rsidP="0047044A">
            <w:r>
              <w:lastRenderedPageBreak/>
              <w:t xml:space="preserve">Varies by </w:t>
            </w:r>
            <w:proofErr w:type="spellStart"/>
            <w:r w:rsidR="00875ACD">
              <w:t>B</w:t>
            </w:r>
            <w:r>
              <w:t>asemap</w:t>
            </w:r>
            <w:proofErr w:type="spellEnd"/>
            <w:r>
              <w:t xml:space="preserve"> – rock type, soil, flooding indicator or </w:t>
            </w:r>
            <w:r>
              <w:lastRenderedPageBreak/>
              <w:t>permeability information.</w:t>
            </w:r>
          </w:p>
        </w:tc>
        <w:tc>
          <w:tcPr>
            <w:tcW w:w="1701" w:type="dxa"/>
          </w:tcPr>
          <w:p w14:paraId="7193AEFF" w14:textId="05D62A44" w:rsidR="007C7D69" w:rsidRDefault="007C7D69" w:rsidP="0047044A">
            <w:r>
              <w:lastRenderedPageBreak/>
              <w:t xml:space="preserve">Details of the </w:t>
            </w:r>
            <w:r w:rsidR="00875ACD">
              <w:t>H</w:t>
            </w:r>
            <w:r>
              <w:t>istoric map(s) on display: map series, scale, edition, county/</w:t>
            </w:r>
            <w:proofErr w:type="gramStart"/>
            <w:r>
              <w:t>town</w:t>
            </w:r>
            <w:proofErr w:type="gramEnd"/>
            <w:r>
              <w:t xml:space="preserve"> </w:t>
            </w:r>
            <w:r>
              <w:lastRenderedPageBreak/>
              <w:t>and year of publication.</w:t>
            </w:r>
          </w:p>
        </w:tc>
        <w:tc>
          <w:tcPr>
            <w:tcW w:w="1701" w:type="dxa"/>
          </w:tcPr>
          <w:p w14:paraId="49AD578F" w14:textId="77777777" w:rsidR="007C7D69" w:rsidRDefault="007C7D69" w:rsidP="0047044A">
            <w:r>
              <w:lastRenderedPageBreak/>
              <w:t>National Grid reference and the date of the aerial imagery.</w:t>
            </w:r>
          </w:p>
        </w:tc>
        <w:tc>
          <w:tcPr>
            <w:tcW w:w="1721" w:type="dxa"/>
          </w:tcPr>
          <w:p w14:paraId="1A04EA95" w14:textId="77777777" w:rsidR="007C7D69" w:rsidRDefault="007C7D69" w:rsidP="0047044A">
            <w:r>
              <w:t xml:space="preserve">Class from the Land Cover map on display, </w:t>
            </w:r>
            <w:proofErr w:type="gramStart"/>
            <w:r>
              <w:t>e.g.</w:t>
            </w:r>
            <w:proofErr w:type="gramEnd"/>
            <w:r>
              <w:t xml:space="preserve"> arable and horticulture.</w:t>
            </w:r>
          </w:p>
        </w:tc>
        <w:tc>
          <w:tcPr>
            <w:tcW w:w="1701" w:type="dxa"/>
          </w:tcPr>
          <w:p w14:paraId="49A8239B" w14:textId="77777777" w:rsidR="007C7D69" w:rsidRDefault="007C7D69" w:rsidP="0047044A">
            <w:r>
              <w:t xml:space="preserve">All features from Marine Themes Vector data identified at that point, </w:t>
            </w:r>
            <w:r>
              <w:lastRenderedPageBreak/>
              <w:t xml:space="preserve">select from a </w:t>
            </w:r>
            <w:commentRangeStart w:id="64"/>
            <w:r>
              <w:t>table</w:t>
            </w:r>
            <w:commentRangeEnd w:id="64"/>
            <w:r w:rsidR="00D538BF">
              <w:rPr>
                <w:rStyle w:val="CommentReference"/>
              </w:rPr>
              <w:commentReference w:id="64"/>
            </w:r>
            <w:r>
              <w:t>.</w:t>
            </w:r>
          </w:p>
        </w:tc>
      </w:tr>
    </w:tbl>
    <w:p w14:paraId="3BB15DFB" w14:textId="77777777" w:rsidR="00631705" w:rsidRDefault="00631705" w:rsidP="00631705"/>
    <w:p w14:paraId="51BA7C79" w14:textId="2F02388C" w:rsidR="00543EC1" w:rsidRPr="00981F0F" w:rsidRDefault="001C3E7B" w:rsidP="00631705">
      <w:r>
        <w:rPr>
          <w:noProof/>
        </w:rPr>
        <w:drawing>
          <wp:inline distT="0" distB="0" distL="0" distR="0" wp14:anchorId="57E2652E" wp14:editId="12B87B9A">
            <wp:extent cx="5874589" cy="3265633"/>
            <wp:effectExtent l="0" t="0" r="0" b="0"/>
            <wp:docPr id="1285393672" name="Picture 1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0350" cy="3274394"/>
                    </a:xfrm>
                    <a:prstGeom prst="rect">
                      <a:avLst/>
                    </a:prstGeom>
                    <a:noFill/>
                    <a:ln>
                      <a:noFill/>
                    </a:ln>
                  </pic:spPr>
                </pic:pic>
              </a:graphicData>
            </a:graphic>
          </wp:inline>
        </w:drawing>
      </w:r>
    </w:p>
    <w:p w14:paraId="7B6BDE5D" w14:textId="03400D4F" w:rsidR="00541041" w:rsidRDefault="00541041" w:rsidP="00A514D4">
      <w:pPr>
        <w:spacing w:line="259" w:lineRule="auto"/>
        <w:rPr>
          <w:rFonts w:ascii="Arial Rounded MT Bold" w:eastAsiaTheme="majorEastAsia" w:hAnsi="Arial Rounded MT Bold" w:cstheme="majorBidi"/>
          <w:b/>
          <w:color w:val="1F3864" w:themeColor="accent1" w:themeShade="80"/>
          <w:sz w:val="36"/>
          <w:szCs w:val="26"/>
        </w:rPr>
      </w:pPr>
      <w:bookmarkStart w:id="65" w:name="_Toc530064688"/>
      <w:bookmarkStart w:id="66" w:name="_Toc531685100"/>
    </w:p>
    <w:p w14:paraId="1EFA5E69" w14:textId="7163B3CE" w:rsidR="001E3153" w:rsidRDefault="00054F87" w:rsidP="00541041">
      <w:pPr>
        <w:pStyle w:val="Heading2"/>
      </w:pPr>
      <w:bookmarkStart w:id="67" w:name="_Toc20235904"/>
      <w:bookmarkStart w:id="68" w:name="_Toc20235936"/>
      <w:bookmarkStart w:id="69" w:name="_Toc143855571"/>
      <w:r>
        <w:t xml:space="preserve">Data Download </w:t>
      </w:r>
      <w:r w:rsidR="00343AF8">
        <w:t>button</w:t>
      </w:r>
      <w:bookmarkEnd w:id="67"/>
      <w:bookmarkEnd w:id="68"/>
      <w:bookmarkEnd w:id="69"/>
    </w:p>
    <w:p w14:paraId="020D204A" w14:textId="5EFBC523" w:rsidR="00814FF7" w:rsidRDefault="00D64BB2" w:rsidP="00814FF7">
      <w:pPr>
        <w:ind w:left="360"/>
        <w:jc w:val="center"/>
      </w:pPr>
      <w:r>
        <w:rPr>
          <w:noProof/>
        </w:rPr>
        <w:drawing>
          <wp:inline distT="0" distB="0" distL="0" distR="0" wp14:anchorId="1C753242" wp14:editId="23FD7386">
            <wp:extent cx="2312035" cy="543560"/>
            <wp:effectExtent l="0" t="0" r="0" b="8890"/>
            <wp:docPr id="699651815" name="Pictur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12035" cy="543560"/>
                    </a:xfrm>
                    <a:prstGeom prst="rect">
                      <a:avLst/>
                    </a:prstGeom>
                    <a:noFill/>
                    <a:ln>
                      <a:noFill/>
                    </a:ln>
                  </pic:spPr>
                </pic:pic>
              </a:graphicData>
            </a:graphic>
          </wp:inline>
        </w:drawing>
      </w:r>
    </w:p>
    <w:p w14:paraId="4F7F11C5" w14:textId="6F8FEACF" w:rsidR="00814FF7" w:rsidRDefault="004870F0" w:rsidP="00E149A9">
      <w:pPr>
        <w:pStyle w:val="ListParagraph"/>
        <w:numPr>
          <w:ilvl w:val="0"/>
          <w:numId w:val="34"/>
        </w:numPr>
        <w:jc w:val="both"/>
      </w:pPr>
      <w:r w:rsidRPr="004870F0">
        <w:t xml:space="preserve">Selecting the Download Data icon on the sidebar will allow you to download your data. For more information, please read 'Download Data' User </w:t>
      </w:r>
      <w:proofErr w:type="spellStart"/>
      <w:r w:rsidRPr="004870F0">
        <w:t>Guide.</w:t>
      </w:r>
      <w:r w:rsidR="00855F36">
        <w:t>The</w:t>
      </w:r>
      <w:proofErr w:type="spellEnd"/>
      <w:r w:rsidR="00855F36">
        <w:t xml:space="preserve"> Download</w:t>
      </w:r>
      <w:r w:rsidR="00110218">
        <w:t>ing</w:t>
      </w:r>
      <w:r w:rsidR="006D7239">
        <w:t xml:space="preserve"> </w:t>
      </w:r>
      <w:r w:rsidR="00855F36">
        <w:t>map window will have a yellow area highlighted. This area reflects the map you were viewing</w:t>
      </w:r>
      <w:r w:rsidR="006D7239">
        <w:t>.</w:t>
      </w:r>
    </w:p>
    <w:p w14:paraId="3D14CBEF" w14:textId="7F2FF3FE" w:rsidR="00855F36" w:rsidRDefault="00855F36" w:rsidP="00E149A9">
      <w:pPr>
        <w:pStyle w:val="ListParagraph"/>
        <w:numPr>
          <w:ilvl w:val="0"/>
          <w:numId w:val="34"/>
        </w:numPr>
        <w:jc w:val="both"/>
      </w:pPr>
      <w:r>
        <w:t xml:space="preserve">You can now go ahead </w:t>
      </w:r>
      <w:r w:rsidR="00343AF8">
        <w:t xml:space="preserve">in Download </w:t>
      </w:r>
      <w:r w:rsidR="006D7239">
        <w:t xml:space="preserve">Data </w:t>
      </w:r>
      <w:r>
        <w:t xml:space="preserve">and select </w:t>
      </w:r>
      <w:r w:rsidR="00343AF8">
        <w:t>any map data products you wish to download.</w:t>
      </w:r>
    </w:p>
    <w:p w14:paraId="40524235" w14:textId="4B742FFB" w:rsidR="006B6218" w:rsidRDefault="00CB6305" w:rsidP="00B133FB">
      <w:r>
        <w:t xml:space="preserve"> </w:t>
      </w:r>
    </w:p>
    <w:p w14:paraId="117671EC" w14:textId="5F5847A5" w:rsidR="00187B64" w:rsidRDefault="00187B64" w:rsidP="0049184C">
      <w:pPr>
        <w:pStyle w:val="Heading1"/>
      </w:pPr>
      <w:bookmarkStart w:id="70" w:name="_Toc20235905"/>
      <w:bookmarkStart w:id="71" w:name="_Toc20235937"/>
      <w:bookmarkStart w:id="72" w:name="_Toc143855572"/>
      <w:r>
        <w:t>S</w:t>
      </w:r>
      <w:bookmarkEnd w:id="65"/>
      <w:bookmarkEnd w:id="66"/>
      <w:bookmarkEnd w:id="70"/>
      <w:bookmarkEnd w:id="71"/>
      <w:r w:rsidR="00A81196">
        <w:t>i</w:t>
      </w:r>
      <w:r w:rsidR="00042450">
        <w:t>debar</w:t>
      </w:r>
      <w:bookmarkEnd w:id="72"/>
    </w:p>
    <w:p w14:paraId="07FD19DE" w14:textId="77777777" w:rsidR="00187B64" w:rsidRDefault="00187B64" w:rsidP="00187B64">
      <w:r>
        <w:t>Several options are available in the sidebar, on the left.</w:t>
      </w:r>
    </w:p>
    <w:p w14:paraId="13D616CB" w14:textId="77777777" w:rsidR="00187B64" w:rsidRDefault="00187B64" w:rsidP="00E149A9">
      <w:pPr>
        <w:pStyle w:val="ListParagraph"/>
        <w:numPr>
          <w:ilvl w:val="0"/>
          <w:numId w:val="8"/>
        </w:numPr>
      </w:pPr>
      <w:r>
        <w:t>Select Collapse Sidebar to hide it and display more map.</w:t>
      </w:r>
      <w:r w:rsidRPr="001100D6">
        <w:rPr>
          <w:noProof/>
        </w:rPr>
        <w:t xml:space="preserve"> </w:t>
      </w:r>
    </w:p>
    <w:p w14:paraId="1735259E" w14:textId="77777777" w:rsidR="00187B64" w:rsidRPr="001D061A" w:rsidRDefault="00187B64" w:rsidP="00E149A9">
      <w:pPr>
        <w:pStyle w:val="ListParagraph"/>
        <w:numPr>
          <w:ilvl w:val="0"/>
          <w:numId w:val="8"/>
        </w:numPr>
      </w:pPr>
      <w:r>
        <w:lastRenderedPageBreak/>
        <w:t>Move the double arrow left or right to change the width of the sidebar.</w:t>
      </w:r>
    </w:p>
    <w:p w14:paraId="6CF0D6E4" w14:textId="58C17781" w:rsidR="00187B64" w:rsidRDefault="007C2568" w:rsidP="00187B64">
      <w:pPr>
        <w:jc w:val="center"/>
      </w:pPr>
      <w:r w:rsidRPr="007C2568">
        <w:t xml:space="preserve"> </w:t>
      </w:r>
      <w:r>
        <w:rPr>
          <w:noProof/>
        </w:rPr>
        <w:drawing>
          <wp:inline distT="0" distB="0" distL="0" distR="0" wp14:anchorId="31AEAD47" wp14:editId="4B56773D">
            <wp:extent cx="1509623" cy="3174441"/>
            <wp:effectExtent l="0" t="0" r="0" b="6985"/>
            <wp:docPr id="285467296"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09623" cy="3174441"/>
                    </a:xfrm>
                    <a:prstGeom prst="rect">
                      <a:avLst/>
                    </a:prstGeom>
                    <a:noFill/>
                    <a:ln>
                      <a:noFill/>
                    </a:ln>
                  </pic:spPr>
                </pic:pic>
              </a:graphicData>
            </a:graphic>
          </wp:inline>
        </w:drawing>
      </w:r>
    </w:p>
    <w:p w14:paraId="2F779E87" w14:textId="77777777" w:rsidR="00A7560E" w:rsidRDefault="00A7560E" w:rsidP="00A7560E"/>
    <w:p w14:paraId="29F058DB" w14:textId="7D5CF20C" w:rsidR="000F63D6" w:rsidRDefault="000F63D6" w:rsidP="00D546E7">
      <w:pPr>
        <w:pStyle w:val="Heading2"/>
      </w:pPr>
      <w:bookmarkStart w:id="73" w:name="_Toc530064694"/>
      <w:bookmarkStart w:id="74" w:name="_Toc20235906"/>
      <w:bookmarkStart w:id="75" w:name="_Toc143855573"/>
      <w:r>
        <w:t>Map information</w:t>
      </w:r>
      <w:bookmarkEnd w:id="73"/>
      <w:bookmarkEnd w:id="74"/>
      <w:bookmarkEnd w:id="75"/>
    </w:p>
    <w:p w14:paraId="63A5DCB6" w14:textId="554740C6" w:rsidR="000F63D6" w:rsidRDefault="00415A3F" w:rsidP="00F35731">
      <w:pPr>
        <w:jc w:val="both"/>
      </w:pPr>
      <w:r>
        <w:t>Select Map Information in the sidebar to f</w:t>
      </w:r>
      <w:r w:rsidR="00CA6304">
        <w:t xml:space="preserve">ind </w:t>
      </w:r>
      <w:r w:rsidR="00076105">
        <w:t>information</w:t>
      </w:r>
      <w:r w:rsidR="00552031">
        <w:t xml:space="preserve"> on the map you are viewing</w:t>
      </w:r>
      <w:r w:rsidR="00597693">
        <w:t>. A</w:t>
      </w:r>
      <w:r w:rsidR="00076105">
        <w:t>vailable fields vary between collection</w:t>
      </w:r>
      <w:r w:rsidR="00611DD5">
        <w:t xml:space="preserve"> but will typically include</w:t>
      </w:r>
      <w:r w:rsidR="00CA6304">
        <w:t>:</w:t>
      </w:r>
    </w:p>
    <w:p w14:paraId="58B45BAD" w14:textId="22971A7E" w:rsidR="00CA6304" w:rsidRDefault="00346792" w:rsidP="00F35731">
      <w:pPr>
        <w:pStyle w:val="ListParagraph"/>
        <w:numPr>
          <w:ilvl w:val="0"/>
          <w:numId w:val="13"/>
        </w:numPr>
        <w:jc w:val="both"/>
      </w:pPr>
      <w:r>
        <w:t>The name of the map you are viewing.</w:t>
      </w:r>
      <w:r w:rsidR="00CA001D">
        <w:t xml:space="preserve"> </w:t>
      </w:r>
    </w:p>
    <w:p w14:paraId="19E025F9" w14:textId="01F8AF36" w:rsidR="00CA001D" w:rsidRDefault="00CA001D" w:rsidP="00F35731">
      <w:pPr>
        <w:pStyle w:val="ListParagraph"/>
        <w:numPr>
          <w:ilvl w:val="1"/>
          <w:numId w:val="13"/>
        </w:numPr>
        <w:jc w:val="both"/>
      </w:pPr>
      <w:r>
        <w:t xml:space="preserve">NOTE: In Historic </w:t>
      </w:r>
      <w:proofErr w:type="spellStart"/>
      <w:r>
        <w:t>Digimap</w:t>
      </w:r>
      <w:proofErr w:type="spellEnd"/>
      <w:r>
        <w:t xml:space="preserve">, the name of the map </w:t>
      </w:r>
      <w:r w:rsidR="009C4212">
        <w:t xml:space="preserve">on display </w:t>
      </w:r>
      <w:r>
        <w:t xml:space="preserve">is available through </w:t>
      </w:r>
      <w:hyperlink w:anchor="_Feature_information_tool" w:history="1">
        <w:r w:rsidRPr="0025630F">
          <w:rPr>
            <w:rStyle w:val="hyperlinkChar"/>
          </w:rPr>
          <w:t>the feature information tool.</w:t>
        </w:r>
      </w:hyperlink>
    </w:p>
    <w:p w14:paraId="506DF9DE" w14:textId="1A32753B" w:rsidR="00076105" w:rsidRDefault="00076105" w:rsidP="00F35731">
      <w:pPr>
        <w:pStyle w:val="ListParagraph"/>
        <w:numPr>
          <w:ilvl w:val="0"/>
          <w:numId w:val="13"/>
        </w:numPr>
        <w:jc w:val="both"/>
      </w:pPr>
      <w:r>
        <w:t>The dat</w:t>
      </w:r>
      <w:r w:rsidR="00597693">
        <w:t>e</w:t>
      </w:r>
      <w:r>
        <w:t xml:space="preserve"> of publication. </w:t>
      </w:r>
    </w:p>
    <w:p w14:paraId="347D8F24" w14:textId="5868338C" w:rsidR="004870F0" w:rsidRDefault="004870F0" w:rsidP="00F35731">
      <w:pPr>
        <w:pStyle w:val="ListParagraph"/>
        <w:numPr>
          <w:ilvl w:val="0"/>
          <w:numId w:val="13"/>
        </w:numPr>
        <w:jc w:val="both"/>
      </w:pPr>
      <w:r>
        <w:t>Data Licence.</w:t>
      </w:r>
    </w:p>
    <w:p w14:paraId="57789B26" w14:textId="77777777" w:rsidR="004870F0" w:rsidRDefault="004870F0" w:rsidP="00F35731">
      <w:pPr>
        <w:pStyle w:val="ListParagraph"/>
        <w:numPr>
          <w:ilvl w:val="0"/>
          <w:numId w:val="13"/>
        </w:numPr>
        <w:jc w:val="both"/>
      </w:pPr>
      <w:r>
        <w:t>Default Print Scale.</w:t>
      </w:r>
    </w:p>
    <w:p w14:paraId="0E2B659C" w14:textId="0D3F7BAF" w:rsidR="00552031" w:rsidRDefault="00552031" w:rsidP="00F35731">
      <w:pPr>
        <w:pStyle w:val="ListParagraph"/>
        <w:numPr>
          <w:ilvl w:val="0"/>
          <w:numId w:val="13"/>
        </w:numPr>
        <w:jc w:val="both"/>
      </w:pPr>
      <w:r>
        <w:t>Map projection, such as British National Grid.</w:t>
      </w:r>
    </w:p>
    <w:p w14:paraId="3043BCB8" w14:textId="5569A1B8" w:rsidR="00346792" w:rsidRDefault="00415A3F" w:rsidP="00F35731">
      <w:pPr>
        <w:pStyle w:val="ListParagraph"/>
        <w:numPr>
          <w:ilvl w:val="0"/>
          <w:numId w:val="13"/>
        </w:numPr>
        <w:jc w:val="both"/>
      </w:pPr>
      <w:r>
        <w:t xml:space="preserve">The grid reference, the </w:t>
      </w:r>
      <w:r w:rsidR="002D6F98">
        <w:t>Briti</w:t>
      </w:r>
      <w:r>
        <w:t>s</w:t>
      </w:r>
      <w:r w:rsidR="002D6F98">
        <w:t>h National Grid coordi</w:t>
      </w:r>
      <w:r>
        <w:t xml:space="preserve">nates and the latitude and longitude </w:t>
      </w:r>
      <w:r w:rsidR="002D6F98">
        <w:t>for your current position.</w:t>
      </w:r>
    </w:p>
    <w:p w14:paraId="66BCD401" w14:textId="10B07398" w:rsidR="009C4212" w:rsidRDefault="000F6C5B" w:rsidP="007B3CC7">
      <w:pPr>
        <w:pStyle w:val="ListParagraph"/>
      </w:pPr>
      <w:r>
        <w:rPr>
          <w:noProof/>
        </w:rPr>
        <w:lastRenderedPageBreak/>
        <w:drawing>
          <wp:inline distT="0" distB="0" distL="0" distR="0" wp14:anchorId="26EF6FF1" wp14:editId="25B3A8C0">
            <wp:extent cx="4511615" cy="3182045"/>
            <wp:effectExtent l="0" t="0" r="3810" b="0"/>
            <wp:docPr id="1823755821" name="Picture 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19363" cy="3187510"/>
                    </a:xfrm>
                    <a:prstGeom prst="rect">
                      <a:avLst/>
                    </a:prstGeom>
                    <a:noFill/>
                    <a:ln>
                      <a:noFill/>
                    </a:ln>
                  </pic:spPr>
                </pic:pic>
              </a:graphicData>
            </a:graphic>
          </wp:inline>
        </w:drawing>
      </w:r>
    </w:p>
    <w:p w14:paraId="667CEF47" w14:textId="195BA7B2" w:rsidR="007B3CC7" w:rsidRDefault="007B3CC7" w:rsidP="007B3CC7">
      <w:pPr>
        <w:pStyle w:val="ListParagraph"/>
      </w:pPr>
    </w:p>
    <w:p w14:paraId="667C0C8A" w14:textId="60B90488" w:rsidR="001100D6" w:rsidRDefault="00611DD5" w:rsidP="00D546E7">
      <w:pPr>
        <w:pStyle w:val="Heading2"/>
      </w:pPr>
      <w:bookmarkStart w:id="76" w:name="_Toc530064695"/>
      <w:bookmarkStart w:id="77" w:name="_Toc20235907"/>
      <w:bookmarkStart w:id="78" w:name="_Toc143855574"/>
      <w:r>
        <w:t>Coordinate Capture Tool</w:t>
      </w:r>
      <w:bookmarkEnd w:id="76"/>
      <w:bookmarkEnd w:id="77"/>
      <w:bookmarkEnd w:id="78"/>
    </w:p>
    <w:p w14:paraId="34EFB29E" w14:textId="4D15AFA1" w:rsidR="00611DD5" w:rsidRDefault="00CE5E27" w:rsidP="00171975">
      <w:pPr>
        <w:jc w:val="both"/>
      </w:pPr>
      <w:r>
        <w:t>You can capture geographic coordinates for a specific point on your map,</w:t>
      </w:r>
    </w:p>
    <w:p w14:paraId="53FF9BA3" w14:textId="5E64F808" w:rsidR="00CE5E27" w:rsidRDefault="00CE5E27" w:rsidP="00171975">
      <w:pPr>
        <w:pStyle w:val="ListParagraph"/>
        <w:numPr>
          <w:ilvl w:val="0"/>
          <w:numId w:val="25"/>
        </w:numPr>
        <w:jc w:val="both"/>
      </w:pPr>
      <w:r>
        <w:t>Select Map Information.</w:t>
      </w:r>
    </w:p>
    <w:p w14:paraId="628C3B4C" w14:textId="3CA5E5A1" w:rsidR="00CE5E27" w:rsidRDefault="0080523C" w:rsidP="00171975">
      <w:pPr>
        <w:pStyle w:val="ListParagraph"/>
        <w:numPr>
          <w:ilvl w:val="0"/>
          <w:numId w:val="25"/>
        </w:numPr>
        <w:jc w:val="both"/>
      </w:pPr>
      <w:r>
        <w:t>Move the Coordinate Capture tool slider to the right.</w:t>
      </w:r>
    </w:p>
    <w:p w14:paraId="43671779" w14:textId="5C9B63ED" w:rsidR="0080523C" w:rsidRDefault="00A42CF1" w:rsidP="00171975">
      <w:pPr>
        <w:pStyle w:val="ListParagraph"/>
        <w:numPr>
          <w:ilvl w:val="0"/>
          <w:numId w:val="25"/>
        </w:numPr>
        <w:jc w:val="both"/>
      </w:pPr>
      <w:r>
        <w:t>Select a location on the map.</w:t>
      </w:r>
    </w:p>
    <w:p w14:paraId="5055572F" w14:textId="1341878A" w:rsidR="00A42CF1" w:rsidRDefault="00A42CF1" w:rsidP="00171975">
      <w:pPr>
        <w:pStyle w:val="ListParagraph"/>
        <w:numPr>
          <w:ilvl w:val="0"/>
          <w:numId w:val="25"/>
        </w:numPr>
        <w:jc w:val="both"/>
      </w:pPr>
      <w:r>
        <w:t>The coordinates are displayed in the Map Information window and a marker is placed on the map.</w:t>
      </w:r>
    </w:p>
    <w:p w14:paraId="122ED2D3" w14:textId="6F444CB6" w:rsidR="00A42CF1" w:rsidRDefault="00A42CF1" w:rsidP="00171975">
      <w:pPr>
        <w:pStyle w:val="ListParagraph"/>
        <w:numPr>
          <w:ilvl w:val="0"/>
          <w:numId w:val="25"/>
        </w:numPr>
        <w:jc w:val="both"/>
      </w:pPr>
      <w:r>
        <w:t xml:space="preserve">You can copy and paste </w:t>
      </w:r>
      <w:r w:rsidR="00205C68">
        <w:t>the text from the Map Information window if you need to save the coordinates.</w:t>
      </w:r>
    </w:p>
    <w:p w14:paraId="2A3FE5B1" w14:textId="4043890D" w:rsidR="00473556" w:rsidRDefault="000F6C5B" w:rsidP="00473556">
      <w:pPr>
        <w:pStyle w:val="ListParagraph"/>
      </w:pPr>
      <w:r>
        <w:rPr>
          <w:noProof/>
        </w:rPr>
        <w:drawing>
          <wp:inline distT="0" distB="0" distL="0" distR="0" wp14:anchorId="4DD8C42D" wp14:editId="7D151261">
            <wp:extent cx="4813540" cy="2514516"/>
            <wp:effectExtent l="0" t="0" r="6350" b="635"/>
            <wp:docPr id="254472907" name="Picture 2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34518" cy="2525474"/>
                    </a:xfrm>
                    <a:prstGeom prst="rect">
                      <a:avLst/>
                    </a:prstGeom>
                    <a:noFill/>
                    <a:ln>
                      <a:noFill/>
                    </a:ln>
                  </pic:spPr>
                </pic:pic>
              </a:graphicData>
            </a:graphic>
          </wp:inline>
        </w:drawing>
      </w:r>
    </w:p>
    <w:p w14:paraId="1465F078" w14:textId="77777777" w:rsidR="0080523C" w:rsidRDefault="0080523C" w:rsidP="00420117"/>
    <w:p w14:paraId="2C338BD1" w14:textId="723BAF27" w:rsidR="001100D6" w:rsidRPr="00420117" w:rsidRDefault="001100D6" w:rsidP="00420117"/>
    <w:p w14:paraId="05FF9DC1" w14:textId="7140A519" w:rsidR="00F56B74" w:rsidRDefault="00955E1A" w:rsidP="00D546E7">
      <w:pPr>
        <w:pStyle w:val="Heading2"/>
      </w:pPr>
      <w:bookmarkStart w:id="79" w:name="_Toc20235908"/>
      <w:bookmarkStart w:id="80" w:name="_Toc143855575"/>
      <w:r>
        <w:lastRenderedPageBreak/>
        <w:t>Map content</w:t>
      </w:r>
      <w:bookmarkEnd w:id="79"/>
      <w:bookmarkEnd w:id="80"/>
    </w:p>
    <w:p w14:paraId="49B2DC98" w14:textId="6892ECA5" w:rsidR="00C8580C" w:rsidRPr="00C8580C" w:rsidRDefault="00C8580C" w:rsidP="00171975">
      <w:pPr>
        <w:jc w:val="both"/>
      </w:pPr>
      <w:r>
        <w:t xml:space="preserve">In several collections, you can </w:t>
      </w:r>
      <w:r w:rsidR="001100D6">
        <w:t>choose what features to display on the map.</w:t>
      </w:r>
    </w:p>
    <w:p w14:paraId="75F397BF" w14:textId="7A48FD9D" w:rsidR="004615BF" w:rsidRDefault="004615BF" w:rsidP="00171975">
      <w:pPr>
        <w:pStyle w:val="ListParagraph"/>
        <w:numPr>
          <w:ilvl w:val="0"/>
          <w:numId w:val="5"/>
        </w:numPr>
        <w:jc w:val="both"/>
      </w:pPr>
      <w:r>
        <w:t>Select Map Content from the side</w:t>
      </w:r>
      <w:r w:rsidR="001100D6">
        <w:t>bar</w:t>
      </w:r>
      <w:r>
        <w:t>.</w:t>
      </w:r>
      <w:r w:rsidR="001100D6" w:rsidRPr="001100D6">
        <w:rPr>
          <w:noProof/>
        </w:rPr>
        <w:t xml:space="preserve"> </w:t>
      </w:r>
    </w:p>
    <w:p w14:paraId="26D7F8E3" w14:textId="77777777" w:rsidR="00891278" w:rsidRDefault="00891278" w:rsidP="00171975">
      <w:pPr>
        <w:pStyle w:val="ListParagraph"/>
        <w:numPr>
          <w:ilvl w:val="0"/>
          <w:numId w:val="5"/>
        </w:numPr>
        <w:jc w:val="both"/>
      </w:pPr>
      <w:r>
        <w:t>Uncheck any box to remove those features from your map.</w:t>
      </w:r>
    </w:p>
    <w:p w14:paraId="198456E6" w14:textId="2EB7E458" w:rsidR="00927799" w:rsidRDefault="00927799" w:rsidP="00171975">
      <w:pPr>
        <w:pStyle w:val="ListParagraph"/>
        <w:numPr>
          <w:ilvl w:val="0"/>
          <w:numId w:val="5"/>
        </w:numPr>
        <w:jc w:val="both"/>
      </w:pPr>
      <w:r>
        <w:t>Select the arrow left of any box to view the features in that group.</w:t>
      </w:r>
    </w:p>
    <w:p w14:paraId="3598FEBF" w14:textId="10A9D9A9" w:rsidR="00D404CC" w:rsidRDefault="000F6C5B" w:rsidP="001725E8">
      <w:pPr>
        <w:jc w:val="center"/>
      </w:pPr>
      <w:r>
        <w:rPr>
          <w:noProof/>
        </w:rPr>
        <w:drawing>
          <wp:inline distT="0" distB="0" distL="0" distR="0" wp14:anchorId="7901131C" wp14:editId="7588AAA6">
            <wp:extent cx="1609541" cy="2700068"/>
            <wp:effectExtent l="0" t="0" r="0" b="5080"/>
            <wp:docPr id="1426871062" name="Picture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15532" cy="2710118"/>
                    </a:xfrm>
                    <a:prstGeom prst="rect">
                      <a:avLst/>
                    </a:prstGeom>
                    <a:noFill/>
                    <a:ln>
                      <a:noFill/>
                    </a:ln>
                  </pic:spPr>
                </pic:pic>
              </a:graphicData>
            </a:graphic>
          </wp:inline>
        </w:drawing>
      </w:r>
    </w:p>
    <w:p w14:paraId="277D96E3" w14:textId="099F0B18" w:rsidR="00D404CC" w:rsidRDefault="00D404CC" w:rsidP="00D546E7">
      <w:pPr>
        <w:pStyle w:val="Heading3"/>
      </w:pPr>
      <w:r>
        <w:t xml:space="preserve">I can’t select </w:t>
      </w:r>
      <w:proofErr w:type="gramStart"/>
      <w:r>
        <w:t>anything</w:t>
      </w:r>
      <w:proofErr w:type="gramEnd"/>
    </w:p>
    <w:p w14:paraId="29E5B15A" w14:textId="1B0705C4" w:rsidR="00F56B74" w:rsidRDefault="00D404CC" w:rsidP="00171975">
      <w:pPr>
        <w:jc w:val="both"/>
      </w:pPr>
      <w:r>
        <w:t>The message</w:t>
      </w:r>
      <w:r w:rsidR="00927799">
        <w:t xml:space="preserve"> </w:t>
      </w:r>
      <w:r w:rsidR="004615BF" w:rsidRPr="00D404CC">
        <w:rPr>
          <w:b/>
          <w:bCs/>
        </w:rPr>
        <w:t>'This view has no layer selection'</w:t>
      </w:r>
      <w:r w:rsidR="004615BF">
        <w:t xml:space="preserve"> means you can't select map features</w:t>
      </w:r>
      <w:r w:rsidR="00E90A2B">
        <w:t xml:space="preserve"> (because of the </w:t>
      </w:r>
      <w:r w:rsidR="006672E0">
        <w:t>type of map data on display)</w:t>
      </w:r>
      <w:r w:rsidR="004615BF">
        <w:t>.</w:t>
      </w:r>
      <w:r w:rsidR="003F7B66">
        <w:t xml:space="preserve"> </w:t>
      </w:r>
      <w:r w:rsidR="00927799">
        <w:t>T</w:t>
      </w:r>
      <w:r w:rsidR="004615BF">
        <w:t xml:space="preserve">ry a different </w:t>
      </w:r>
      <w:proofErr w:type="spellStart"/>
      <w:r w:rsidR="0039179B">
        <w:t>B</w:t>
      </w:r>
      <w:r w:rsidR="004615BF">
        <w:t>asemap</w:t>
      </w:r>
      <w:proofErr w:type="spellEnd"/>
      <w:r w:rsidR="004615BF">
        <w:t xml:space="preserve"> to see if feature selection is available.</w:t>
      </w:r>
    </w:p>
    <w:p w14:paraId="01F192E2" w14:textId="77777777" w:rsidR="002C72F4" w:rsidRDefault="002C72F4" w:rsidP="00B133FB">
      <w:pPr>
        <w:spacing w:line="259" w:lineRule="auto"/>
      </w:pPr>
    </w:p>
    <w:p w14:paraId="6C0A2779" w14:textId="5E21857E" w:rsidR="00F56B74" w:rsidRDefault="000B328B" w:rsidP="00D546E7">
      <w:pPr>
        <w:pStyle w:val="Heading2"/>
      </w:pPr>
      <w:bookmarkStart w:id="81" w:name="_Toc530064698"/>
      <w:bookmarkStart w:id="82" w:name="_Toc20235909"/>
      <w:bookmarkStart w:id="83" w:name="_Toc143855576"/>
      <w:r>
        <w:t>Drawing tools</w:t>
      </w:r>
      <w:bookmarkEnd w:id="81"/>
      <w:bookmarkEnd w:id="82"/>
      <w:bookmarkEnd w:id="83"/>
    </w:p>
    <w:p w14:paraId="216C1EAD" w14:textId="61C88438" w:rsidR="00747F1C" w:rsidRDefault="00833F5A" w:rsidP="00747F1C">
      <w:r>
        <w:t xml:space="preserve">You can add text, </w:t>
      </w:r>
      <w:r w:rsidR="00A769D4">
        <w:t xml:space="preserve">markers, </w:t>
      </w:r>
      <w:r w:rsidR="008C628F">
        <w:t xml:space="preserve">buffers, </w:t>
      </w:r>
      <w:r w:rsidR="00A769D4">
        <w:t xml:space="preserve">pre-defined </w:t>
      </w:r>
      <w:r>
        <w:t>shapes</w:t>
      </w:r>
      <w:r w:rsidR="008C628F">
        <w:t xml:space="preserve">, </w:t>
      </w:r>
      <w:proofErr w:type="gramStart"/>
      <w:r w:rsidR="008C628F">
        <w:t>images</w:t>
      </w:r>
      <w:proofErr w:type="gramEnd"/>
      <w:r w:rsidR="00A769D4">
        <w:t xml:space="preserve"> and</w:t>
      </w:r>
      <w:r>
        <w:t xml:space="preserve"> polygons</w:t>
      </w:r>
      <w:r w:rsidR="00A769D4">
        <w:t xml:space="preserve"> to your map.</w:t>
      </w:r>
    </w:p>
    <w:p w14:paraId="228314E2" w14:textId="4BA38931" w:rsidR="000B328B" w:rsidRPr="00187B64" w:rsidRDefault="000B328B" w:rsidP="00D546E7">
      <w:pPr>
        <w:pStyle w:val="Heading3"/>
      </w:pPr>
      <w:bookmarkStart w:id="84" w:name="_Toc530064699"/>
      <w:r w:rsidRPr="00187B64">
        <w:t xml:space="preserve">Create </w:t>
      </w:r>
      <w:proofErr w:type="gramStart"/>
      <w:r w:rsidRPr="00187B64">
        <w:t>drawings</w:t>
      </w:r>
      <w:bookmarkEnd w:id="84"/>
      <w:proofErr w:type="gramEnd"/>
    </w:p>
    <w:p w14:paraId="17F4E6AD" w14:textId="4387BB41" w:rsidR="004615BF" w:rsidRDefault="00611DD5" w:rsidP="00171975">
      <w:pPr>
        <w:pStyle w:val="ListParagraph"/>
        <w:numPr>
          <w:ilvl w:val="0"/>
          <w:numId w:val="23"/>
        </w:numPr>
        <w:jc w:val="both"/>
      </w:pPr>
      <w:r>
        <w:t>Select Drawing Tools from the sidebar.</w:t>
      </w:r>
    </w:p>
    <w:p w14:paraId="492775AC" w14:textId="6BAC8CD0" w:rsidR="00611DD5" w:rsidRDefault="00611DD5" w:rsidP="00171975">
      <w:pPr>
        <w:pStyle w:val="ListParagraph"/>
        <w:numPr>
          <w:ilvl w:val="0"/>
          <w:numId w:val="23"/>
        </w:numPr>
        <w:jc w:val="both"/>
      </w:pPr>
      <w:r>
        <w:t xml:space="preserve">There are 3 tabs: create, </w:t>
      </w:r>
      <w:proofErr w:type="gramStart"/>
      <w:r>
        <w:t>import</w:t>
      </w:r>
      <w:proofErr w:type="gramEnd"/>
      <w:r>
        <w:t xml:space="preserve"> and export.</w:t>
      </w:r>
    </w:p>
    <w:p w14:paraId="55A2FD20" w14:textId="0F417081" w:rsidR="00611DD5" w:rsidRDefault="00611DD5" w:rsidP="00171975">
      <w:pPr>
        <w:pStyle w:val="ListParagraph"/>
        <w:numPr>
          <w:ilvl w:val="0"/>
          <w:numId w:val="23"/>
        </w:numPr>
        <w:jc w:val="both"/>
      </w:pPr>
      <w:r>
        <w:t>On the create tab, you can:</w:t>
      </w:r>
    </w:p>
    <w:p w14:paraId="53F41244" w14:textId="31F1A00B" w:rsidR="00611DD5" w:rsidRDefault="00611DD5" w:rsidP="00171975">
      <w:pPr>
        <w:pStyle w:val="ListParagraph"/>
        <w:numPr>
          <w:ilvl w:val="1"/>
          <w:numId w:val="23"/>
        </w:numPr>
        <w:jc w:val="both"/>
      </w:pPr>
      <w:r>
        <w:t>Add markers – select any symbol, click on the map where you want to place it.</w:t>
      </w:r>
    </w:p>
    <w:p w14:paraId="7D51424C" w14:textId="77777777" w:rsidR="00A47497" w:rsidRDefault="00A47497" w:rsidP="00171975">
      <w:pPr>
        <w:pStyle w:val="ListParagraph"/>
        <w:numPr>
          <w:ilvl w:val="1"/>
          <w:numId w:val="23"/>
        </w:numPr>
        <w:jc w:val="both"/>
      </w:pPr>
      <w:r>
        <w:t xml:space="preserve">Shapes – select the shape, choose your </w:t>
      </w:r>
      <w:proofErr w:type="gramStart"/>
      <w:r>
        <w:t>fill</w:t>
      </w:r>
      <w:proofErr w:type="gramEnd"/>
      <w:r>
        <w:t xml:space="preserve"> and stroke colours. Click once to start drawing, then drag the mouse to draw and rotate your shape.</w:t>
      </w:r>
    </w:p>
    <w:p w14:paraId="50C07BD2" w14:textId="55A8BDA2" w:rsidR="00A47497" w:rsidRDefault="00A47497" w:rsidP="00171975">
      <w:pPr>
        <w:pStyle w:val="ListParagraph"/>
        <w:numPr>
          <w:ilvl w:val="1"/>
          <w:numId w:val="23"/>
        </w:numPr>
        <w:jc w:val="both"/>
      </w:pPr>
      <w:r>
        <w:t>Lines – select the relevant button, choose your stroke colour. Click on the map to start drawing – click once at each point and double click to finish.</w:t>
      </w:r>
    </w:p>
    <w:p w14:paraId="5641C7F8" w14:textId="305E1AE1" w:rsidR="00611DD5" w:rsidRDefault="00611DD5" w:rsidP="007D2C66">
      <w:pPr>
        <w:pStyle w:val="ListParagraph"/>
        <w:numPr>
          <w:ilvl w:val="1"/>
          <w:numId w:val="23"/>
        </w:numPr>
        <w:jc w:val="both"/>
      </w:pPr>
      <w:r>
        <w:lastRenderedPageBreak/>
        <w:t xml:space="preserve">Text – select the </w:t>
      </w:r>
      <w:r w:rsidR="00A47497">
        <w:t>Text but</w:t>
      </w:r>
      <w:r w:rsidR="00EF0EB2">
        <w:t>ton, choose</w:t>
      </w:r>
      <w:r>
        <w:t xml:space="preserve"> your text colour and size, click on the map, type your </w:t>
      </w:r>
      <w:proofErr w:type="gramStart"/>
      <w:r>
        <w:t>label</w:t>
      </w:r>
      <w:proofErr w:type="gramEnd"/>
      <w:r>
        <w:t xml:space="preserve"> and select OK.</w:t>
      </w:r>
    </w:p>
    <w:p w14:paraId="125F5262" w14:textId="098AF0DA" w:rsidR="00256298" w:rsidRDefault="00256298" w:rsidP="007D2C66">
      <w:pPr>
        <w:pStyle w:val="ListParagraph"/>
        <w:numPr>
          <w:ilvl w:val="1"/>
          <w:numId w:val="23"/>
        </w:numPr>
        <w:jc w:val="both"/>
      </w:pPr>
      <w:r>
        <w:t>Measure – select the icon to add measurement (length or area).</w:t>
      </w:r>
    </w:p>
    <w:p w14:paraId="2539EA07" w14:textId="314FC161" w:rsidR="008715B0" w:rsidRDefault="008715B0" w:rsidP="007D2C66">
      <w:pPr>
        <w:pStyle w:val="ListParagraph"/>
        <w:numPr>
          <w:ilvl w:val="1"/>
          <w:numId w:val="23"/>
        </w:numPr>
        <w:jc w:val="both"/>
      </w:pPr>
      <w:r>
        <w:t>Image – select the Image button, choose a marker. Select your spot on the map, navigate to your image and select Upload.</w:t>
      </w:r>
    </w:p>
    <w:p w14:paraId="5BBA6241" w14:textId="60CCA14F" w:rsidR="003C1BDA" w:rsidRDefault="003C1BDA" w:rsidP="007D2C66">
      <w:pPr>
        <w:pStyle w:val="ListParagraph"/>
        <w:numPr>
          <w:ilvl w:val="1"/>
          <w:numId w:val="23"/>
        </w:numPr>
        <w:jc w:val="both"/>
      </w:pPr>
      <w:proofErr w:type="spellStart"/>
      <w:r>
        <w:t>Gridref</w:t>
      </w:r>
      <w:proofErr w:type="spellEnd"/>
      <w:r>
        <w:t xml:space="preserve"> – add a grid reference marker. Select the </w:t>
      </w:r>
      <w:proofErr w:type="spellStart"/>
      <w:r>
        <w:t>gridref</w:t>
      </w:r>
      <w:proofErr w:type="spellEnd"/>
      <w:r>
        <w:t xml:space="preserve"> marker, select a point on the map.</w:t>
      </w:r>
    </w:p>
    <w:p w14:paraId="68614050" w14:textId="77777777" w:rsidR="002731A6" w:rsidRDefault="004A133E" w:rsidP="007D2C66">
      <w:pPr>
        <w:pStyle w:val="ListParagraph"/>
        <w:numPr>
          <w:ilvl w:val="1"/>
          <w:numId w:val="23"/>
        </w:numPr>
        <w:jc w:val="both"/>
      </w:pPr>
      <w:r>
        <w:t xml:space="preserve">Buffers </w:t>
      </w:r>
      <w:r w:rsidR="002319DA">
        <w:t>–</w:t>
      </w:r>
      <w:r>
        <w:t xml:space="preserve"> </w:t>
      </w:r>
      <w:r w:rsidR="002319DA">
        <w:t>select the buffer tool</w:t>
      </w:r>
      <w:r w:rsidR="00E05820">
        <w:t xml:space="preserve"> and choose a point or line buffer.</w:t>
      </w:r>
    </w:p>
    <w:p w14:paraId="530D2220" w14:textId="75ED39BE" w:rsidR="002731A6" w:rsidRDefault="00E05820" w:rsidP="007D2C66">
      <w:pPr>
        <w:pStyle w:val="ListParagraph"/>
        <w:numPr>
          <w:ilvl w:val="2"/>
          <w:numId w:val="23"/>
        </w:numPr>
        <w:jc w:val="both"/>
      </w:pPr>
      <w:r>
        <w:t>Enter the radius of your buffer</w:t>
      </w:r>
      <w:r w:rsidR="006B7479">
        <w:t xml:space="preserve"> – a dropdown menu lets you choose between metres, </w:t>
      </w:r>
      <w:proofErr w:type="gramStart"/>
      <w:r w:rsidR="006B7479">
        <w:t>kilometres</w:t>
      </w:r>
      <w:proofErr w:type="gramEnd"/>
      <w:r w:rsidR="006B7479">
        <w:t xml:space="preserve"> or miles. </w:t>
      </w:r>
    </w:p>
    <w:p w14:paraId="5466AA4A" w14:textId="77777777" w:rsidR="002731A6" w:rsidRDefault="006B7479" w:rsidP="007D2C66">
      <w:pPr>
        <w:pStyle w:val="ListParagraph"/>
        <w:numPr>
          <w:ilvl w:val="2"/>
          <w:numId w:val="23"/>
        </w:numPr>
        <w:jc w:val="both"/>
      </w:pPr>
      <w:r>
        <w:t xml:space="preserve">Line buffer? Draw your line on the map. </w:t>
      </w:r>
    </w:p>
    <w:p w14:paraId="26CB8F82" w14:textId="39E2FF3D" w:rsidR="004A133E" w:rsidRDefault="006B7479" w:rsidP="007D2C66">
      <w:pPr>
        <w:pStyle w:val="ListParagraph"/>
        <w:numPr>
          <w:ilvl w:val="2"/>
          <w:numId w:val="23"/>
        </w:numPr>
        <w:jc w:val="both"/>
      </w:pPr>
      <w:r>
        <w:t xml:space="preserve">Point buffer? Click or tap on the </w:t>
      </w:r>
      <w:r w:rsidR="004809D0">
        <w:t xml:space="preserve">map at the </w:t>
      </w:r>
      <w:r>
        <w:t>point y</w:t>
      </w:r>
      <w:r w:rsidR="004809D0">
        <w:t xml:space="preserve">ou wish to be </w:t>
      </w:r>
      <w:r w:rsidR="002731A6">
        <w:t xml:space="preserve">at </w:t>
      </w:r>
      <w:r w:rsidR="004809D0">
        <w:t xml:space="preserve">the centre of your buffer. </w:t>
      </w:r>
    </w:p>
    <w:p w14:paraId="59887641" w14:textId="77777777" w:rsidR="00F80A7C" w:rsidRDefault="00F80A7C" w:rsidP="007D2C66">
      <w:pPr>
        <w:pStyle w:val="ListParagraph"/>
        <w:numPr>
          <w:ilvl w:val="0"/>
          <w:numId w:val="23"/>
        </w:numPr>
        <w:jc w:val="both"/>
      </w:pPr>
      <w:r>
        <w:t>A feature is selected when it is highlighted in yellow on the map.</w:t>
      </w:r>
    </w:p>
    <w:p w14:paraId="42F3F29A" w14:textId="2D0B4EF1" w:rsidR="00843A1D" w:rsidRDefault="00B66100" w:rsidP="007D2C66">
      <w:pPr>
        <w:pStyle w:val="ListParagraph"/>
        <w:numPr>
          <w:ilvl w:val="0"/>
          <w:numId w:val="23"/>
        </w:numPr>
        <w:jc w:val="both"/>
      </w:pPr>
      <w:r>
        <w:t>To move a feature just s</w:t>
      </w:r>
      <w:r w:rsidR="00843A1D">
        <w:t xml:space="preserve">elect and drag </w:t>
      </w:r>
      <w:r>
        <w:t>to its new location</w:t>
      </w:r>
      <w:r w:rsidR="00F80A7C">
        <w:t xml:space="preserve"> </w:t>
      </w:r>
      <w:r w:rsidR="00843A1D">
        <w:t xml:space="preserve">(ensure the </w:t>
      </w:r>
      <w:r w:rsidR="000B328B">
        <w:t>Select</w:t>
      </w:r>
      <w:r w:rsidR="00843A1D">
        <w:t xml:space="preserve"> arrow is highlighted in yellow). </w:t>
      </w:r>
    </w:p>
    <w:p w14:paraId="092F65FA" w14:textId="2C394F5F" w:rsidR="000B328B" w:rsidRDefault="00F572DE" w:rsidP="007D2C66">
      <w:pPr>
        <w:pStyle w:val="ListParagraph"/>
        <w:numPr>
          <w:ilvl w:val="0"/>
          <w:numId w:val="23"/>
        </w:numPr>
        <w:jc w:val="both"/>
      </w:pPr>
      <w:r>
        <w:t>Select</w:t>
      </w:r>
      <w:r w:rsidR="000B328B">
        <w:t xml:space="preserve"> </w:t>
      </w:r>
      <w:r w:rsidR="00AF5350">
        <w:t xml:space="preserve">a group of features with </w:t>
      </w:r>
      <w:r w:rsidR="000B328B">
        <w:t xml:space="preserve">the Select box tool. </w:t>
      </w:r>
    </w:p>
    <w:p w14:paraId="1FBD524E" w14:textId="19D8C1EC" w:rsidR="000B328B" w:rsidRDefault="000B328B" w:rsidP="007D2C66">
      <w:pPr>
        <w:pStyle w:val="ListParagraph"/>
        <w:numPr>
          <w:ilvl w:val="0"/>
          <w:numId w:val="23"/>
        </w:numPr>
        <w:jc w:val="both"/>
      </w:pPr>
      <w:r>
        <w:t>Delete all features with the Delete All button.</w:t>
      </w:r>
    </w:p>
    <w:p w14:paraId="2B944CC8" w14:textId="0B437E87" w:rsidR="000B328B" w:rsidRDefault="000B328B" w:rsidP="007D2C66">
      <w:pPr>
        <w:pStyle w:val="ListParagraph"/>
        <w:numPr>
          <w:ilvl w:val="0"/>
          <w:numId w:val="23"/>
        </w:numPr>
        <w:jc w:val="both"/>
      </w:pPr>
      <w:r>
        <w:t xml:space="preserve">Delete </w:t>
      </w:r>
      <w:r w:rsidR="00F80A7C">
        <w:t xml:space="preserve">individual </w:t>
      </w:r>
      <w:r>
        <w:t xml:space="preserve">features with the Deleted </w:t>
      </w:r>
      <w:r w:rsidR="00F80A7C">
        <w:t>on click</w:t>
      </w:r>
      <w:r>
        <w:t xml:space="preserve"> button.</w:t>
      </w:r>
    </w:p>
    <w:p w14:paraId="6104A9B8" w14:textId="77777777" w:rsidR="00F80A7C" w:rsidRDefault="000B328B" w:rsidP="007D2C66">
      <w:pPr>
        <w:pStyle w:val="ListParagraph"/>
        <w:numPr>
          <w:ilvl w:val="0"/>
          <w:numId w:val="23"/>
        </w:numPr>
        <w:jc w:val="both"/>
      </w:pPr>
      <w:r>
        <w:t xml:space="preserve">Modify features – </w:t>
      </w:r>
      <w:r w:rsidR="00F80A7C">
        <w:t>only becomes active when a feature is selected.</w:t>
      </w:r>
    </w:p>
    <w:p w14:paraId="36D83D14" w14:textId="2E7E1DBB" w:rsidR="000B328B" w:rsidRDefault="00F80A7C" w:rsidP="007D2C66">
      <w:pPr>
        <w:pStyle w:val="ListParagraph"/>
        <w:numPr>
          <w:ilvl w:val="1"/>
          <w:numId w:val="23"/>
        </w:numPr>
        <w:jc w:val="both"/>
      </w:pPr>
      <w:r>
        <w:t>Y</w:t>
      </w:r>
      <w:r w:rsidR="000B328B">
        <w:t>ou can add measurement labels, move, scale, rotate and transform features with the tools in th</w:t>
      </w:r>
      <w:r>
        <w:t xml:space="preserve">e modify </w:t>
      </w:r>
      <w:r w:rsidR="002731A6">
        <w:t>menu</w:t>
      </w:r>
      <w:r w:rsidR="000B328B">
        <w:t>.</w:t>
      </w:r>
    </w:p>
    <w:p w14:paraId="5B2996CE" w14:textId="244491D8" w:rsidR="00F80A7C" w:rsidRDefault="00723AE5" w:rsidP="007D2C66">
      <w:pPr>
        <w:pStyle w:val="ListParagraph"/>
        <w:jc w:val="center"/>
      </w:pPr>
      <w:r>
        <w:rPr>
          <w:noProof/>
        </w:rPr>
        <w:drawing>
          <wp:inline distT="0" distB="0" distL="0" distR="0" wp14:anchorId="5B698D0F" wp14:editId="2E9E4734">
            <wp:extent cx="2686248" cy="3726587"/>
            <wp:effectExtent l="0" t="0" r="0" b="7620"/>
            <wp:docPr id="419000215" name="Picture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02928" cy="3749727"/>
                    </a:xfrm>
                    <a:prstGeom prst="rect">
                      <a:avLst/>
                    </a:prstGeom>
                    <a:noFill/>
                    <a:ln>
                      <a:noFill/>
                    </a:ln>
                  </pic:spPr>
                </pic:pic>
              </a:graphicData>
            </a:graphic>
          </wp:inline>
        </w:drawing>
      </w:r>
    </w:p>
    <w:p w14:paraId="060C2877" w14:textId="40D18A74" w:rsidR="00270AEA" w:rsidRDefault="00546DDB" w:rsidP="00D546E7">
      <w:pPr>
        <w:pStyle w:val="Heading3"/>
      </w:pPr>
      <w:r>
        <w:br w:type="page"/>
      </w:r>
      <w:bookmarkStart w:id="85" w:name="_Toc530064700"/>
      <w:r w:rsidR="000B328B">
        <w:lastRenderedPageBreak/>
        <w:t>Export drawings</w:t>
      </w:r>
      <w:bookmarkEnd w:id="85"/>
    </w:p>
    <w:p w14:paraId="6BD0637A" w14:textId="3878D016" w:rsidR="000B328B" w:rsidRDefault="000B328B" w:rsidP="00B43D72">
      <w:pPr>
        <w:jc w:val="both"/>
      </w:pPr>
      <w:r>
        <w:t>You can e</w:t>
      </w:r>
      <w:r w:rsidR="00AF5350">
        <w:t xml:space="preserve">xport </w:t>
      </w:r>
      <w:r>
        <w:t>your drawings in file formats that are compatible with GIS software.</w:t>
      </w:r>
    </w:p>
    <w:p w14:paraId="5F4C6F01" w14:textId="58FF9F8F" w:rsidR="000B328B" w:rsidRDefault="000B328B" w:rsidP="00E149A9">
      <w:pPr>
        <w:pStyle w:val="ListParagraph"/>
        <w:numPr>
          <w:ilvl w:val="0"/>
          <w:numId w:val="24"/>
        </w:numPr>
      </w:pPr>
      <w:r>
        <w:t>Select the Export tab.</w:t>
      </w:r>
    </w:p>
    <w:p w14:paraId="61991CFE" w14:textId="597131DB" w:rsidR="000B328B" w:rsidRDefault="000B328B" w:rsidP="00E149A9">
      <w:pPr>
        <w:pStyle w:val="ListParagraph"/>
        <w:numPr>
          <w:ilvl w:val="0"/>
          <w:numId w:val="24"/>
        </w:numPr>
      </w:pPr>
      <w:r>
        <w:t xml:space="preserve">Select your format choice; Shapefile, KML or </w:t>
      </w:r>
      <w:proofErr w:type="spellStart"/>
      <w:r>
        <w:t>GeoJSON</w:t>
      </w:r>
      <w:proofErr w:type="spellEnd"/>
      <w:r>
        <w:t>.</w:t>
      </w:r>
    </w:p>
    <w:p w14:paraId="66929192" w14:textId="2E39C843" w:rsidR="000B328B" w:rsidRDefault="000B328B" w:rsidP="00E149A9">
      <w:pPr>
        <w:pStyle w:val="ListParagraph"/>
        <w:numPr>
          <w:ilvl w:val="0"/>
          <w:numId w:val="24"/>
        </w:numPr>
      </w:pPr>
      <w:r>
        <w:t>Name your file.</w:t>
      </w:r>
    </w:p>
    <w:p w14:paraId="6A37F614" w14:textId="79C48FEC" w:rsidR="000B328B" w:rsidRDefault="000B328B" w:rsidP="00E149A9">
      <w:pPr>
        <w:pStyle w:val="ListParagraph"/>
        <w:numPr>
          <w:ilvl w:val="0"/>
          <w:numId w:val="24"/>
        </w:numPr>
      </w:pPr>
      <w:r>
        <w:t>Select Export.</w:t>
      </w:r>
    </w:p>
    <w:p w14:paraId="0BDFB5FB" w14:textId="2FBF8FE3" w:rsidR="00AF5350" w:rsidRDefault="00AF5350" w:rsidP="00D546E7">
      <w:pPr>
        <w:pStyle w:val="Heading3"/>
      </w:pPr>
      <w:r>
        <w:t xml:space="preserve">Import </w:t>
      </w:r>
      <w:proofErr w:type="gramStart"/>
      <w:r>
        <w:t>drawings</w:t>
      </w:r>
      <w:proofErr w:type="gramEnd"/>
    </w:p>
    <w:p w14:paraId="62FFD739" w14:textId="7B67E902" w:rsidR="00AF5350" w:rsidRPr="00AF5350" w:rsidRDefault="00AF5350" w:rsidP="00B43D72">
      <w:pPr>
        <w:jc w:val="both"/>
      </w:pPr>
      <w:r>
        <w:t>You can import drawings</w:t>
      </w:r>
      <w:r w:rsidR="00656E95">
        <w:t xml:space="preserve">. This option may be useful if you’ve collected geographic data and </w:t>
      </w:r>
      <w:r w:rsidR="005A0280">
        <w:t xml:space="preserve">wish to display it on your map. </w:t>
      </w:r>
      <w:r w:rsidR="00546DDB">
        <w:t>**</w:t>
      </w:r>
      <w:r w:rsidR="005A0280">
        <w:t xml:space="preserve">Your file must be </w:t>
      </w:r>
      <w:r w:rsidR="00546DDB">
        <w:t xml:space="preserve">a maximum of 10mb and </w:t>
      </w:r>
      <w:r w:rsidR="005A0280">
        <w:t xml:space="preserve">one of the following formats; Shapefile (in zip), KML, GPX, CSV or </w:t>
      </w:r>
      <w:proofErr w:type="spellStart"/>
      <w:proofErr w:type="gramStart"/>
      <w:r w:rsidR="005A0280">
        <w:t>GeoJSON</w:t>
      </w:r>
      <w:proofErr w:type="spellEnd"/>
      <w:r w:rsidR="005A0280">
        <w:t>.</w:t>
      </w:r>
      <w:r w:rsidR="00546DDB">
        <w:t>*</w:t>
      </w:r>
      <w:proofErr w:type="gramEnd"/>
      <w:r w:rsidR="00546DDB">
        <w:t>*</w:t>
      </w:r>
    </w:p>
    <w:p w14:paraId="1C856D72" w14:textId="62332F2D" w:rsidR="00AF5350" w:rsidRDefault="00AF5350" w:rsidP="00B43D72">
      <w:pPr>
        <w:pStyle w:val="ListParagraph"/>
        <w:numPr>
          <w:ilvl w:val="0"/>
          <w:numId w:val="27"/>
        </w:numPr>
        <w:jc w:val="both"/>
      </w:pPr>
      <w:r>
        <w:t xml:space="preserve">Select the </w:t>
      </w:r>
      <w:r w:rsidR="005A0280">
        <w:t>Import</w:t>
      </w:r>
      <w:r>
        <w:t xml:space="preserve"> tab.</w:t>
      </w:r>
    </w:p>
    <w:p w14:paraId="45C47885" w14:textId="232FA581" w:rsidR="00AF5350" w:rsidRDefault="00AF5350" w:rsidP="00B43D72">
      <w:pPr>
        <w:pStyle w:val="ListParagraph"/>
        <w:numPr>
          <w:ilvl w:val="0"/>
          <w:numId w:val="27"/>
        </w:numPr>
        <w:jc w:val="both"/>
      </w:pPr>
      <w:r>
        <w:t>Select</w:t>
      </w:r>
      <w:r w:rsidR="005A0280">
        <w:t xml:space="preserve"> Choose File</w:t>
      </w:r>
      <w:r>
        <w:t>.</w:t>
      </w:r>
    </w:p>
    <w:p w14:paraId="5ACE87F7" w14:textId="77777777" w:rsidR="00866938" w:rsidRDefault="00AF5350" w:rsidP="00B43D72">
      <w:pPr>
        <w:pStyle w:val="ListParagraph"/>
        <w:numPr>
          <w:ilvl w:val="0"/>
          <w:numId w:val="27"/>
        </w:numPr>
        <w:jc w:val="both"/>
      </w:pPr>
      <w:r>
        <w:t>Na</w:t>
      </w:r>
      <w:r w:rsidR="00866938">
        <w:t>vigate to your file location on your device.</w:t>
      </w:r>
    </w:p>
    <w:p w14:paraId="2D77A7DF" w14:textId="2BBB236B" w:rsidR="00AF5350" w:rsidRDefault="00866938" w:rsidP="00B43D72">
      <w:pPr>
        <w:pStyle w:val="ListParagraph"/>
        <w:numPr>
          <w:ilvl w:val="0"/>
          <w:numId w:val="27"/>
        </w:numPr>
        <w:jc w:val="both"/>
      </w:pPr>
      <w:r>
        <w:t>Select Open.</w:t>
      </w:r>
    </w:p>
    <w:p w14:paraId="5738531D" w14:textId="352F707C" w:rsidR="00017B45" w:rsidRDefault="00543533" w:rsidP="00B43D72">
      <w:pPr>
        <w:pStyle w:val="ListParagraph"/>
        <w:numPr>
          <w:ilvl w:val="0"/>
          <w:numId w:val="27"/>
        </w:numPr>
        <w:jc w:val="both"/>
      </w:pPr>
      <w:r>
        <w:t>Select impor</w:t>
      </w:r>
      <w:r w:rsidR="00017B45">
        <w:t>t to display the data on your map.</w:t>
      </w:r>
      <w:r w:rsidR="001E7CDE">
        <w:t xml:space="preserve"> NOTE: if your data is CSV format, you will be asked to identify which of the columns in your file are the X and Y coordinates.</w:t>
      </w:r>
    </w:p>
    <w:p w14:paraId="226EFF12" w14:textId="77777777" w:rsidR="00BB7AB6" w:rsidRPr="00BB7AB6" w:rsidRDefault="00BB7AB6" w:rsidP="00B133FB"/>
    <w:p w14:paraId="1B78FF1A" w14:textId="77777777" w:rsidR="00270AEA" w:rsidRDefault="00270AEA" w:rsidP="00D546E7">
      <w:pPr>
        <w:pStyle w:val="Heading2"/>
      </w:pPr>
      <w:bookmarkStart w:id="86" w:name="_Toc530064701"/>
      <w:bookmarkStart w:id="87" w:name="_Toc20235910"/>
      <w:bookmarkStart w:id="88" w:name="_Toc143855577"/>
      <w:r>
        <w:t>Measure</w:t>
      </w:r>
      <w:bookmarkEnd w:id="86"/>
      <w:bookmarkEnd w:id="87"/>
      <w:bookmarkEnd w:id="88"/>
    </w:p>
    <w:p w14:paraId="0BDF3FD2" w14:textId="77777777" w:rsidR="00270AEA" w:rsidRDefault="00270AEA" w:rsidP="00550AF3">
      <w:pPr>
        <w:jc w:val="both"/>
      </w:pPr>
      <w:r>
        <w:t>Our Measurement Tools, in the sidebar, let you measure the distance or area of any map feature.</w:t>
      </w:r>
    </w:p>
    <w:p w14:paraId="0EA017AF" w14:textId="53526C14" w:rsidR="00270AEA" w:rsidRPr="008012DE" w:rsidRDefault="00270AEA" w:rsidP="00550AF3">
      <w:pPr>
        <w:pStyle w:val="ListParagraph"/>
        <w:numPr>
          <w:ilvl w:val="0"/>
          <w:numId w:val="14"/>
        </w:numPr>
        <w:jc w:val="both"/>
      </w:pPr>
      <w:r w:rsidRPr="008012DE">
        <w:t>Select Measurement Tools on the</w:t>
      </w:r>
      <w:r w:rsidR="00915F77">
        <w:t xml:space="preserve"> sidebar</w:t>
      </w:r>
      <w:r w:rsidRPr="008012DE">
        <w:t>.</w:t>
      </w:r>
    </w:p>
    <w:p w14:paraId="2EB9577D" w14:textId="77777777" w:rsidR="00270AEA" w:rsidRPr="008012DE" w:rsidRDefault="00270AEA" w:rsidP="00550AF3">
      <w:pPr>
        <w:pStyle w:val="ListParagraph"/>
        <w:numPr>
          <w:ilvl w:val="0"/>
          <w:numId w:val="14"/>
        </w:numPr>
        <w:jc w:val="both"/>
      </w:pPr>
      <w:r w:rsidRPr="008012DE">
        <w:t>Choose Distance or Area.</w:t>
      </w:r>
    </w:p>
    <w:p w14:paraId="175E11C2" w14:textId="3EFF2C3B" w:rsidR="00270AEA" w:rsidRDefault="00270AEA" w:rsidP="00550AF3">
      <w:pPr>
        <w:pStyle w:val="ListParagraph"/>
        <w:numPr>
          <w:ilvl w:val="0"/>
          <w:numId w:val="14"/>
        </w:numPr>
        <w:jc w:val="both"/>
      </w:pPr>
      <w:r w:rsidRPr="008012DE">
        <w:t xml:space="preserve">Click </w:t>
      </w:r>
      <w:r w:rsidR="000B318E">
        <w:t xml:space="preserve">or tap </w:t>
      </w:r>
      <w:r w:rsidRPr="008012DE">
        <w:t>once on the map to start measuring.  </w:t>
      </w:r>
    </w:p>
    <w:p w14:paraId="5E50AD1F" w14:textId="5F9D3BE4" w:rsidR="000B318E" w:rsidRPr="008012DE" w:rsidRDefault="000B318E" w:rsidP="00550AF3">
      <w:pPr>
        <w:pStyle w:val="ListParagraph"/>
        <w:numPr>
          <w:ilvl w:val="0"/>
          <w:numId w:val="14"/>
        </w:numPr>
        <w:jc w:val="both"/>
      </w:pPr>
      <w:r>
        <w:t>Click or tap at each point</w:t>
      </w:r>
      <w:r w:rsidR="004E46FB">
        <w:t xml:space="preserve"> of your line or area.</w:t>
      </w:r>
    </w:p>
    <w:p w14:paraId="263555A0" w14:textId="732F6088" w:rsidR="00270AEA" w:rsidRPr="008012DE" w:rsidRDefault="00270AEA" w:rsidP="00550AF3">
      <w:pPr>
        <w:pStyle w:val="ListParagraph"/>
        <w:numPr>
          <w:ilvl w:val="0"/>
          <w:numId w:val="14"/>
        </w:numPr>
        <w:jc w:val="both"/>
      </w:pPr>
      <w:r w:rsidRPr="008012DE">
        <w:t xml:space="preserve">Double click </w:t>
      </w:r>
      <w:r w:rsidR="004E46FB">
        <w:t xml:space="preserve">or tap </w:t>
      </w:r>
      <w:r w:rsidRPr="008012DE">
        <w:t>to finish measuring.  The total distance or area measurement is displayed in the measurement tools</w:t>
      </w:r>
      <w:r w:rsidR="004E46FB">
        <w:t xml:space="preserve"> area</w:t>
      </w:r>
      <w:r>
        <w:t xml:space="preserve"> and on your map</w:t>
      </w:r>
      <w:r w:rsidRPr="008012DE">
        <w:t>.</w:t>
      </w:r>
    </w:p>
    <w:p w14:paraId="6722AA52" w14:textId="77777777" w:rsidR="00270AEA" w:rsidRPr="008012DE" w:rsidRDefault="00270AEA" w:rsidP="00550AF3">
      <w:pPr>
        <w:pStyle w:val="ListParagraph"/>
        <w:numPr>
          <w:ilvl w:val="0"/>
          <w:numId w:val="14"/>
        </w:numPr>
        <w:jc w:val="both"/>
      </w:pPr>
      <w:r w:rsidRPr="008012DE">
        <w:t>Measurements can be deleted using the Delete measurements button.</w:t>
      </w:r>
    </w:p>
    <w:p w14:paraId="37ED0BC4" w14:textId="719D58F9" w:rsidR="00270AEA" w:rsidRDefault="00723AE5" w:rsidP="00270AEA">
      <w:r>
        <w:rPr>
          <w:noProof/>
        </w:rPr>
        <w:lastRenderedPageBreak/>
        <w:drawing>
          <wp:inline distT="0" distB="0" distL="0" distR="0" wp14:anchorId="637BED2A" wp14:editId="11F1E673">
            <wp:extent cx="5469147" cy="4407162"/>
            <wp:effectExtent l="0" t="0" r="0" b="0"/>
            <wp:docPr id="1173250924" name="Picture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76641" cy="4413201"/>
                    </a:xfrm>
                    <a:prstGeom prst="rect">
                      <a:avLst/>
                    </a:prstGeom>
                    <a:noFill/>
                    <a:ln>
                      <a:noFill/>
                    </a:ln>
                  </pic:spPr>
                </pic:pic>
              </a:graphicData>
            </a:graphic>
          </wp:inline>
        </w:drawing>
      </w:r>
    </w:p>
    <w:p w14:paraId="1BE94156" w14:textId="77777777" w:rsidR="00270AEA" w:rsidRDefault="00270AEA" w:rsidP="00270AEA"/>
    <w:p w14:paraId="5E7C3FA1" w14:textId="1A3AAE6D" w:rsidR="00270AEA" w:rsidRDefault="008D23ED" w:rsidP="00D546E7">
      <w:pPr>
        <w:pStyle w:val="Heading3"/>
      </w:pPr>
      <w:r>
        <w:t>Measurement labels</w:t>
      </w:r>
    </w:p>
    <w:p w14:paraId="638BC4F5" w14:textId="7BDB72D8" w:rsidR="00270AEA" w:rsidRPr="00EA695A" w:rsidRDefault="008D23ED" w:rsidP="00550AF3">
      <w:pPr>
        <w:jc w:val="both"/>
      </w:pPr>
      <w:r>
        <w:t>You can add</w:t>
      </w:r>
      <w:r w:rsidR="00270AEA">
        <w:t xml:space="preserve"> measurement labels to any lines or shapes that you </w:t>
      </w:r>
      <w:r>
        <w:t xml:space="preserve">add with the </w:t>
      </w:r>
      <w:r w:rsidR="00270AEA">
        <w:t>draw</w:t>
      </w:r>
      <w:r>
        <w:t xml:space="preserve">ing tools. You will find </w:t>
      </w:r>
      <w:r w:rsidR="00270AEA">
        <w:t>this</w:t>
      </w:r>
      <w:r>
        <w:t xml:space="preserve"> option in the Modify area of </w:t>
      </w:r>
      <w:r w:rsidR="00270AEA">
        <w:t>the Drawing Tools.</w:t>
      </w:r>
    </w:p>
    <w:p w14:paraId="254FEB8C" w14:textId="3D89C807" w:rsidR="00270AEA" w:rsidRDefault="004E5FBD" w:rsidP="004E5FBD">
      <w:pPr>
        <w:jc w:val="center"/>
      </w:pPr>
      <w:r>
        <w:rPr>
          <w:noProof/>
        </w:rPr>
        <w:drawing>
          <wp:inline distT="0" distB="0" distL="0" distR="0" wp14:anchorId="00031131" wp14:editId="0544DAC7">
            <wp:extent cx="2312035" cy="836930"/>
            <wp:effectExtent l="0" t="0" r="0" b="1270"/>
            <wp:docPr id="1336220639" name="Picture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12035" cy="836930"/>
                    </a:xfrm>
                    <a:prstGeom prst="rect">
                      <a:avLst/>
                    </a:prstGeom>
                    <a:noFill/>
                    <a:ln>
                      <a:noFill/>
                    </a:ln>
                  </pic:spPr>
                </pic:pic>
              </a:graphicData>
            </a:graphic>
          </wp:inline>
        </w:drawing>
      </w:r>
    </w:p>
    <w:p w14:paraId="0EFCF8D4" w14:textId="77777777" w:rsidR="00D546E7" w:rsidRDefault="00D546E7" w:rsidP="00D546E7">
      <w:pPr>
        <w:pStyle w:val="Heading2"/>
      </w:pPr>
      <w:bookmarkStart w:id="89" w:name="_Toc530064702"/>
      <w:bookmarkStart w:id="90" w:name="_Toc20235911"/>
      <w:bookmarkStart w:id="91" w:name="_Toc143855578"/>
      <w:r>
        <w:t xml:space="preserve">Save and open </w:t>
      </w:r>
      <w:proofErr w:type="gramStart"/>
      <w:r>
        <w:t>maps</w:t>
      </w:r>
      <w:bookmarkEnd w:id="89"/>
      <w:bookmarkEnd w:id="90"/>
      <w:bookmarkEnd w:id="91"/>
      <w:proofErr w:type="gramEnd"/>
    </w:p>
    <w:p w14:paraId="19E298F6" w14:textId="77777777" w:rsidR="00D546E7" w:rsidRDefault="00D546E7" w:rsidP="00550AF3">
      <w:pPr>
        <w:pStyle w:val="ListParagraph"/>
        <w:numPr>
          <w:ilvl w:val="0"/>
          <w:numId w:val="10"/>
        </w:numPr>
        <w:jc w:val="both"/>
      </w:pPr>
      <w:r>
        <w:t>Select My Maps from the sidebar.</w:t>
      </w:r>
    </w:p>
    <w:p w14:paraId="2512D4D5" w14:textId="77777777" w:rsidR="00D546E7" w:rsidRDefault="00D546E7" w:rsidP="00550AF3">
      <w:pPr>
        <w:pStyle w:val="ListParagraph"/>
        <w:numPr>
          <w:ilvl w:val="0"/>
          <w:numId w:val="10"/>
        </w:numPr>
        <w:jc w:val="both"/>
      </w:pPr>
      <w:r>
        <w:t>Save – to save your map and drawings, enter a name and Select Save.</w:t>
      </w:r>
    </w:p>
    <w:p w14:paraId="5E7BC372" w14:textId="77777777" w:rsidR="00D546E7" w:rsidRDefault="00D546E7" w:rsidP="00550AF3">
      <w:pPr>
        <w:pStyle w:val="ListParagraph"/>
        <w:numPr>
          <w:ilvl w:val="0"/>
          <w:numId w:val="10"/>
        </w:numPr>
        <w:jc w:val="both"/>
      </w:pPr>
      <w:r>
        <w:t>Open – just select any map you have previously saved, to display it in the map window.</w:t>
      </w:r>
    </w:p>
    <w:p w14:paraId="0553429A" w14:textId="77777777" w:rsidR="00725C23" w:rsidRPr="00281162" w:rsidRDefault="00725C23" w:rsidP="00725C23"/>
    <w:p w14:paraId="5BE3D3B0" w14:textId="4E3CF0F6" w:rsidR="0047044A" w:rsidRDefault="0047044A" w:rsidP="003321E7"/>
    <w:p w14:paraId="102D1613" w14:textId="6EDA6FC9" w:rsidR="00451C0A" w:rsidRDefault="00451C0A" w:rsidP="00451C0A">
      <w:pPr>
        <w:pStyle w:val="Heading2"/>
      </w:pPr>
      <w:bookmarkStart w:id="92" w:name="_Add_a_Web"/>
      <w:bookmarkStart w:id="93" w:name="_Toc143855579"/>
      <w:bookmarkStart w:id="94" w:name="_Toc530064704"/>
      <w:bookmarkStart w:id="95" w:name="_Toc530064705"/>
      <w:bookmarkEnd w:id="92"/>
      <w:r>
        <w:lastRenderedPageBreak/>
        <w:t>Overlays</w:t>
      </w:r>
      <w:bookmarkEnd w:id="93"/>
    </w:p>
    <w:p w14:paraId="42E5FBE6" w14:textId="38D47D56" w:rsidR="00FD0B29" w:rsidRDefault="00FD0B29" w:rsidP="00451C0A">
      <w:pPr>
        <w:pStyle w:val="Heading3"/>
      </w:pPr>
      <w:r>
        <w:t>Add hill</w:t>
      </w:r>
      <w:r w:rsidR="007B5085">
        <w:t xml:space="preserve"> </w:t>
      </w:r>
      <w:proofErr w:type="gramStart"/>
      <w:r>
        <w:t>shading</w:t>
      </w:r>
      <w:bookmarkEnd w:id="94"/>
      <w:proofErr w:type="gramEnd"/>
    </w:p>
    <w:p w14:paraId="0BFD8A83" w14:textId="647B99E7" w:rsidR="00FD0B29" w:rsidRDefault="00FD0B29" w:rsidP="00AA321E">
      <w:pPr>
        <w:jc w:val="both"/>
      </w:pPr>
      <w:r>
        <w:t>You can select to add a 3D terrain backdrop to your maps, to give a clearer idea of the terrain in your area.</w:t>
      </w:r>
    </w:p>
    <w:p w14:paraId="18B782E8" w14:textId="77777777" w:rsidR="00FD0B29" w:rsidRDefault="00FD0B29" w:rsidP="00AA321E">
      <w:pPr>
        <w:pStyle w:val="ListParagraph"/>
        <w:numPr>
          <w:ilvl w:val="0"/>
          <w:numId w:val="12"/>
        </w:numPr>
        <w:jc w:val="both"/>
      </w:pPr>
      <w:r>
        <w:t>Select Overlays from the sidebar.</w:t>
      </w:r>
    </w:p>
    <w:p w14:paraId="6AECF0F2" w14:textId="717AE1E2" w:rsidR="00FD0B29" w:rsidRDefault="007B5085" w:rsidP="00AA321E">
      <w:pPr>
        <w:pStyle w:val="ListParagraph"/>
        <w:numPr>
          <w:ilvl w:val="0"/>
          <w:numId w:val="12"/>
        </w:numPr>
        <w:jc w:val="both"/>
      </w:pPr>
      <w:r>
        <w:t xml:space="preserve">Tick the Hill Shading box. Boxes that cannot be ticked, are in a brighter grey. This changes as you zoom your map in or out. </w:t>
      </w:r>
      <w:r w:rsidR="00FD0B29">
        <w:t>It’s most effective when you are zoomed out and in higher areas.</w:t>
      </w:r>
    </w:p>
    <w:p w14:paraId="1EE456F9" w14:textId="12387E9C" w:rsidR="00FD0B29" w:rsidRDefault="004E5FBD" w:rsidP="00FD0B29">
      <w:pPr>
        <w:jc w:val="center"/>
      </w:pPr>
      <w:r>
        <w:rPr>
          <w:noProof/>
        </w:rPr>
        <w:drawing>
          <wp:inline distT="0" distB="0" distL="0" distR="0" wp14:anchorId="66B80C7B" wp14:editId="74E80D2C">
            <wp:extent cx="5069315" cy="3165894"/>
            <wp:effectExtent l="0" t="0" r="0" b="0"/>
            <wp:docPr id="384290037"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74934" cy="3169403"/>
                    </a:xfrm>
                    <a:prstGeom prst="rect">
                      <a:avLst/>
                    </a:prstGeom>
                    <a:noFill/>
                    <a:ln>
                      <a:noFill/>
                    </a:ln>
                  </pic:spPr>
                </pic:pic>
              </a:graphicData>
            </a:graphic>
          </wp:inline>
        </w:drawing>
      </w:r>
    </w:p>
    <w:p w14:paraId="49DCEE43" w14:textId="4F4E858B" w:rsidR="00666844" w:rsidRDefault="00666844" w:rsidP="00451C0A">
      <w:pPr>
        <w:pStyle w:val="Heading3"/>
      </w:pPr>
      <w:r>
        <w:t>Overlay Points of Interest</w:t>
      </w:r>
    </w:p>
    <w:p w14:paraId="1265F6A6" w14:textId="49F656BE" w:rsidR="006C0322" w:rsidRDefault="006C0322" w:rsidP="00AA321E">
      <w:pPr>
        <w:jc w:val="both"/>
      </w:pPr>
      <w:r>
        <w:t xml:space="preserve">Only found in Ordnance Survey Collection, this allows you to view </w:t>
      </w:r>
      <w:r w:rsidR="0037304E">
        <w:t>the</w:t>
      </w:r>
      <w:r w:rsidR="00435EE8">
        <w:t xml:space="preserve"> locations of over 600 different types of </w:t>
      </w:r>
      <w:proofErr w:type="gramStart"/>
      <w:r w:rsidR="00435EE8">
        <w:t>feature</w:t>
      </w:r>
      <w:proofErr w:type="gramEnd"/>
      <w:r w:rsidR="00435EE8">
        <w:t>. Categories include Accommodation, Commercial Services, Attractions, Sports, Education and more.</w:t>
      </w:r>
    </w:p>
    <w:p w14:paraId="7F1A437C" w14:textId="44E65BF3" w:rsidR="00297CDA" w:rsidRDefault="00297CDA" w:rsidP="00AA321E">
      <w:pPr>
        <w:pStyle w:val="ListParagraph"/>
        <w:numPr>
          <w:ilvl w:val="0"/>
          <w:numId w:val="31"/>
        </w:numPr>
        <w:jc w:val="both"/>
      </w:pPr>
      <w:r>
        <w:t>Select Overlays.</w:t>
      </w:r>
    </w:p>
    <w:p w14:paraId="54624EEB" w14:textId="1C5DE28B" w:rsidR="00297CDA" w:rsidRDefault="00297CDA" w:rsidP="00AA321E">
      <w:pPr>
        <w:pStyle w:val="ListParagraph"/>
        <w:numPr>
          <w:ilvl w:val="0"/>
          <w:numId w:val="31"/>
        </w:numPr>
        <w:jc w:val="both"/>
      </w:pPr>
      <w:r>
        <w:t xml:space="preserve">Zoom in until Points of Interest is available – you will know as the </w:t>
      </w:r>
      <w:r w:rsidR="00DF45FA">
        <w:t>box</w:t>
      </w:r>
      <w:r>
        <w:t xml:space="preserve"> will </w:t>
      </w:r>
      <w:r w:rsidR="00105E5F">
        <w:t>not be greyed out.</w:t>
      </w:r>
    </w:p>
    <w:p w14:paraId="6A746EBB" w14:textId="07AD6DEE" w:rsidR="00105E5F" w:rsidRDefault="00105E5F" w:rsidP="00AA321E">
      <w:pPr>
        <w:pStyle w:val="ListParagraph"/>
        <w:numPr>
          <w:ilvl w:val="0"/>
          <w:numId w:val="31"/>
        </w:numPr>
        <w:jc w:val="both"/>
      </w:pPr>
      <w:r>
        <w:t>Select any category of interest to display the points.</w:t>
      </w:r>
    </w:p>
    <w:p w14:paraId="0F9139B7" w14:textId="77777777" w:rsidR="00297CDA" w:rsidRPr="006C0322" w:rsidRDefault="00297CDA" w:rsidP="006C0322"/>
    <w:p w14:paraId="0760463F" w14:textId="0655C6DE" w:rsidR="00666844" w:rsidRDefault="00666844" w:rsidP="00451C0A">
      <w:pPr>
        <w:pStyle w:val="Heading3"/>
      </w:pPr>
      <w:r>
        <w:t>Overlay Postcodes</w:t>
      </w:r>
    </w:p>
    <w:p w14:paraId="23BAD6C4" w14:textId="2F9B7F7A" w:rsidR="00C935F4" w:rsidRDefault="00C935F4" w:rsidP="00AA321E">
      <w:pPr>
        <w:jc w:val="both"/>
      </w:pPr>
      <w:r>
        <w:t>Only found in Ordnance Survey Collection, this allows you to view postcode</w:t>
      </w:r>
      <w:r w:rsidR="003B1A59">
        <w:t xml:space="preserve"> boundaries</w:t>
      </w:r>
      <w:r>
        <w:t>. As you zoom in, more detailed postcodes are displayed.</w:t>
      </w:r>
    </w:p>
    <w:p w14:paraId="6B44ED34" w14:textId="77777777" w:rsidR="00C935F4" w:rsidRDefault="00C935F4" w:rsidP="00E149A9">
      <w:pPr>
        <w:pStyle w:val="ListParagraph"/>
        <w:numPr>
          <w:ilvl w:val="0"/>
          <w:numId w:val="32"/>
        </w:numPr>
      </w:pPr>
      <w:r>
        <w:t>Select Overlays.</w:t>
      </w:r>
    </w:p>
    <w:p w14:paraId="1F70CD9B" w14:textId="6805F79C" w:rsidR="00C935F4" w:rsidRDefault="00C935F4" w:rsidP="00E149A9">
      <w:pPr>
        <w:pStyle w:val="ListParagraph"/>
        <w:numPr>
          <w:ilvl w:val="0"/>
          <w:numId w:val="32"/>
        </w:numPr>
      </w:pPr>
      <w:r>
        <w:lastRenderedPageBreak/>
        <w:t>Select Postcodes</w:t>
      </w:r>
      <w:r w:rsidR="00357768">
        <w:t xml:space="preserve"> (see image below)</w:t>
      </w:r>
      <w:r>
        <w:t>.</w:t>
      </w:r>
    </w:p>
    <w:p w14:paraId="0E54DF98" w14:textId="77777777" w:rsidR="00C316DA" w:rsidRDefault="00C935F4" w:rsidP="00E149A9">
      <w:pPr>
        <w:pStyle w:val="ListParagraph"/>
        <w:numPr>
          <w:ilvl w:val="0"/>
          <w:numId w:val="32"/>
        </w:numPr>
      </w:pPr>
      <w:r>
        <w:t>Zoom in on your area and you will see the postcode</w:t>
      </w:r>
      <w:r w:rsidR="00B82250">
        <w:t>s change from</w:t>
      </w:r>
      <w:r w:rsidR="00C316DA">
        <w:t>:</w:t>
      </w:r>
    </w:p>
    <w:p w14:paraId="693952AC" w14:textId="3D712328" w:rsidR="00C316DA" w:rsidRDefault="00B82250" w:rsidP="00E149A9">
      <w:pPr>
        <w:pStyle w:val="ListParagraph"/>
        <w:numPr>
          <w:ilvl w:val="1"/>
          <w:numId w:val="32"/>
        </w:numPr>
      </w:pPr>
      <w:r>
        <w:t xml:space="preserve"> </w:t>
      </w:r>
      <w:r w:rsidR="00C316DA">
        <w:t>areas</w:t>
      </w:r>
      <w:r>
        <w:t xml:space="preserve"> </w:t>
      </w:r>
      <w:proofErr w:type="gramStart"/>
      <w:r>
        <w:t>e.g.</w:t>
      </w:r>
      <w:proofErr w:type="gramEnd"/>
      <w:r>
        <w:t xml:space="preserve"> NG</w:t>
      </w:r>
      <w:r w:rsidR="00AE3AD7">
        <w:t>,</w:t>
      </w:r>
      <w:r>
        <w:t xml:space="preserve"> to</w:t>
      </w:r>
    </w:p>
    <w:p w14:paraId="0B119DD9" w14:textId="45B0DE5B" w:rsidR="00C316DA" w:rsidRDefault="00C316DA" w:rsidP="00E149A9">
      <w:pPr>
        <w:pStyle w:val="ListParagraph"/>
        <w:numPr>
          <w:ilvl w:val="1"/>
          <w:numId w:val="32"/>
        </w:numPr>
      </w:pPr>
      <w:r>
        <w:t xml:space="preserve">districts </w:t>
      </w:r>
      <w:proofErr w:type="gramStart"/>
      <w:r>
        <w:t>e.g.</w:t>
      </w:r>
      <w:proofErr w:type="gramEnd"/>
      <w:r>
        <w:t xml:space="preserve"> NG23</w:t>
      </w:r>
      <w:r w:rsidR="00AE3AD7">
        <w:t>,</w:t>
      </w:r>
      <w:r>
        <w:t xml:space="preserve"> to </w:t>
      </w:r>
    </w:p>
    <w:p w14:paraId="08C3A0A5" w14:textId="6446DFD0" w:rsidR="00C316DA" w:rsidRDefault="00C316DA" w:rsidP="00E149A9">
      <w:pPr>
        <w:pStyle w:val="ListParagraph"/>
        <w:numPr>
          <w:ilvl w:val="1"/>
          <w:numId w:val="32"/>
        </w:numPr>
      </w:pPr>
      <w:r>
        <w:t xml:space="preserve">sectors </w:t>
      </w:r>
      <w:proofErr w:type="gramStart"/>
      <w:r w:rsidR="00AE3AD7">
        <w:t>e.g.</w:t>
      </w:r>
      <w:proofErr w:type="gramEnd"/>
      <w:r w:rsidR="00AE3AD7">
        <w:t xml:space="preserve"> NG23 6</w:t>
      </w:r>
    </w:p>
    <w:p w14:paraId="4E4CCC7D" w14:textId="2CA78496" w:rsidR="00C935F4" w:rsidRDefault="00C316DA" w:rsidP="00E149A9">
      <w:pPr>
        <w:pStyle w:val="ListParagraph"/>
        <w:numPr>
          <w:ilvl w:val="1"/>
          <w:numId w:val="32"/>
        </w:numPr>
      </w:pPr>
      <w:r>
        <w:t xml:space="preserve">units </w:t>
      </w:r>
      <w:proofErr w:type="gramStart"/>
      <w:r w:rsidR="00AE3AD7">
        <w:t>e.g.</w:t>
      </w:r>
      <w:proofErr w:type="gramEnd"/>
      <w:r w:rsidR="00AE3AD7">
        <w:t xml:space="preserve"> NG23 6</w:t>
      </w:r>
      <w:r w:rsidR="00773EC8">
        <w:t>NY</w:t>
      </w:r>
    </w:p>
    <w:p w14:paraId="3E79A144" w14:textId="1774BFAE" w:rsidR="00C935F4" w:rsidRPr="00C935F4" w:rsidRDefault="006815A2" w:rsidP="00B133FB">
      <w:pPr>
        <w:jc w:val="center"/>
      </w:pPr>
      <w:r>
        <w:rPr>
          <w:noProof/>
        </w:rPr>
        <w:drawing>
          <wp:inline distT="0" distB="0" distL="0" distR="0" wp14:anchorId="48B90709" wp14:editId="76A4B714">
            <wp:extent cx="5503653" cy="3048548"/>
            <wp:effectExtent l="0" t="0" r="1905" b="0"/>
            <wp:docPr id="1575647959" name="Picture 3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14315" cy="3054454"/>
                    </a:xfrm>
                    <a:prstGeom prst="rect">
                      <a:avLst/>
                    </a:prstGeom>
                    <a:noFill/>
                    <a:ln>
                      <a:noFill/>
                    </a:ln>
                  </pic:spPr>
                </pic:pic>
              </a:graphicData>
            </a:graphic>
          </wp:inline>
        </w:drawing>
      </w:r>
    </w:p>
    <w:p w14:paraId="13738421" w14:textId="6932794C" w:rsidR="00666844" w:rsidRDefault="00666844" w:rsidP="00451C0A">
      <w:pPr>
        <w:pStyle w:val="Heading3"/>
      </w:pPr>
      <w:r>
        <w:t>Overlay Contours and Spot Heights</w:t>
      </w:r>
    </w:p>
    <w:p w14:paraId="506446AE" w14:textId="554C420D" w:rsidR="00773EC8" w:rsidRDefault="00773EC8" w:rsidP="00071C60">
      <w:pPr>
        <w:jc w:val="both"/>
      </w:pPr>
      <w:r>
        <w:t>Only found in Ordnance Survey Collection, this allows you to view contours</w:t>
      </w:r>
      <w:r w:rsidR="00EF318B">
        <w:t xml:space="preserve"> and spot heights.</w:t>
      </w:r>
    </w:p>
    <w:p w14:paraId="294CA6FB" w14:textId="786019ED" w:rsidR="00063310" w:rsidRDefault="00063310" w:rsidP="00071C60">
      <w:pPr>
        <w:pStyle w:val="ListParagraph"/>
        <w:numPr>
          <w:ilvl w:val="0"/>
          <w:numId w:val="33"/>
        </w:numPr>
        <w:jc w:val="both"/>
      </w:pPr>
      <w:r>
        <w:t>Select Overlays.</w:t>
      </w:r>
    </w:p>
    <w:p w14:paraId="19CF9CAD" w14:textId="58C8A6FE" w:rsidR="00E73E1A" w:rsidRDefault="00E73E1A" w:rsidP="00071C60">
      <w:pPr>
        <w:pStyle w:val="ListParagraph"/>
        <w:numPr>
          <w:ilvl w:val="0"/>
          <w:numId w:val="33"/>
        </w:numPr>
        <w:jc w:val="both"/>
      </w:pPr>
      <w:r>
        <w:t xml:space="preserve">Zoom in until Contours is available – you will </w:t>
      </w:r>
      <w:r w:rsidR="004F20A5">
        <w:t>k</w:t>
      </w:r>
      <w:r>
        <w:t xml:space="preserve">now as the </w:t>
      </w:r>
      <w:r w:rsidR="004F20A5">
        <w:t>box</w:t>
      </w:r>
      <w:r>
        <w:t xml:space="preserve"> will not be greyed out.</w:t>
      </w:r>
    </w:p>
    <w:p w14:paraId="7CAEB5E2" w14:textId="4BF72228" w:rsidR="00063310" w:rsidRDefault="00063310" w:rsidP="00071C60">
      <w:pPr>
        <w:pStyle w:val="ListParagraph"/>
        <w:numPr>
          <w:ilvl w:val="0"/>
          <w:numId w:val="33"/>
        </w:numPr>
        <w:jc w:val="both"/>
      </w:pPr>
      <w:r>
        <w:t>Select Contours and Spot Heights.</w:t>
      </w:r>
    </w:p>
    <w:p w14:paraId="62E6421A" w14:textId="16044754" w:rsidR="00063310" w:rsidRDefault="00063310" w:rsidP="00071C60">
      <w:pPr>
        <w:pStyle w:val="ListParagraph"/>
        <w:numPr>
          <w:ilvl w:val="0"/>
          <w:numId w:val="33"/>
        </w:numPr>
        <w:jc w:val="both"/>
      </w:pPr>
      <w:r>
        <w:t xml:space="preserve">Select </w:t>
      </w:r>
      <w:r w:rsidR="00E73E1A">
        <w:t>a category or display all</w:t>
      </w:r>
      <w:r>
        <w:t>, from:</w:t>
      </w:r>
    </w:p>
    <w:p w14:paraId="197E8117" w14:textId="51555D23" w:rsidR="00063310" w:rsidRDefault="00063310" w:rsidP="00071C60">
      <w:pPr>
        <w:pStyle w:val="ListParagraph"/>
        <w:numPr>
          <w:ilvl w:val="1"/>
          <w:numId w:val="33"/>
        </w:numPr>
        <w:jc w:val="both"/>
      </w:pPr>
      <w:r>
        <w:t>Contours</w:t>
      </w:r>
    </w:p>
    <w:p w14:paraId="52E2D81D" w14:textId="6DF90EE7" w:rsidR="00063310" w:rsidRDefault="00063310" w:rsidP="00071C60">
      <w:pPr>
        <w:pStyle w:val="ListParagraph"/>
        <w:numPr>
          <w:ilvl w:val="1"/>
          <w:numId w:val="33"/>
        </w:numPr>
        <w:jc w:val="both"/>
      </w:pPr>
      <w:r>
        <w:t xml:space="preserve">Mean high and low </w:t>
      </w:r>
      <w:proofErr w:type="gramStart"/>
      <w:r>
        <w:t>water</w:t>
      </w:r>
      <w:proofErr w:type="gramEnd"/>
    </w:p>
    <w:p w14:paraId="06BD97A7" w14:textId="1A98784C" w:rsidR="00063310" w:rsidRDefault="00063310" w:rsidP="00071C60">
      <w:pPr>
        <w:pStyle w:val="ListParagraph"/>
        <w:numPr>
          <w:ilvl w:val="1"/>
          <w:numId w:val="33"/>
        </w:numPr>
        <w:jc w:val="both"/>
      </w:pPr>
      <w:r>
        <w:t>Spot heights</w:t>
      </w:r>
    </w:p>
    <w:p w14:paraId="698EE0A2" w14:textId="77777777" w:rsidR="00063310" w:rsidRPr="00773EC8" w:rsidRDefault="00063310" w:rsidP="00773EC8"/>
    <w:p w14:paraId="728595FA" w14:textId="77777777" w:rsidR="00666844" w:rsidRDefault="00666844" w:rsidP="00451C0A">
      <w:pPr>
        <w:pStyle w:val="Heading3"/>
      </w:pPr>
      <w:r>
        <w:t>Overlay road/place names</w:t>
      </w:r>
    </w:p>
    <w:p w14:paraId="09D78EF6" w14:textId="77777777" w:rsidR="00666844" w:rsidRDefault="00666844" w:rsidP="00071C60">
      <w:pPr>
        <w:jc w:val="both"/>
      </w:pPr>
      <w:r>
        <w:t xml:space="preserve">Only found in Aerial </w:t>
      </w:r>
      <w:proofErr w:type="spellStart"/>
      <w:r>
        <w:t>Digimap</w:t>
      </w:r>
      <w:proofErr w:type="spellEnd"/>
      <w:r>
        <w:t>, this option allows you to view road and place names on the aerial maps. It is found within the Overlays menu.</w:t>
      </w:r>
    </w:p>
    <w:p w14:paraId="2D941FA7" w14:textId="77777777" w:rsidR="00666844" w:rsidRDefault="00666844" w:rsidP="00071C60">
      <w:pPr>
        <w:pStyle w:val="ListParagraph"/>
        <w:numPr>
          <w:ilvl w:val="0"/>
          <w:numId w:val="29"/>
        </w:numPr>
        <w:jc w:val="both"/>
      </w:pPr>
      <w:r>
        <w:t>Zoom in until an Aerial map is displayed.</w:t>
      </w:r>
    </w:p>
    <w:p w14:paraId="268F0A8F" w14:textId="77777777" w:rsidR="00666844" w:rsidRDefault="00666844" w:rsidP="00071C60">
      <w:pPr>
        <w:pStyle w:val="ListParagraph"/>
        <w:numPr>
          <w:ilvl w:val="0"/>
          <w:numId w:val="29"/>
        </w:numPr>
        <w:jc w:val="both"/>
      </w:pPr>
      <w:r>
        <w:lastRenderedPageBreak/>
        <w:t>Select Overlays from the sidebar.</w:t>
      </w:r>
    </w:p>
    <w:p w14:paraId="5894CEF6" w14:textId="4DA2B22D" w:rsidR="00666844" w:rsidRDefault="004F20A5" w:rsidP="00071C60">
      <w:pPr>
        <w:pStyle w:val="ListParagraph"/>
        <w:numPr>
          <w:ilvl w:val="0"/>
          <w:numId w:val="29"/>
        </w:numPr>
        <w:jc w:val="both"/>
      </w:pPr>
      <w:r>
        <w:t>Tick</w:t>
      </w:r>
      <w:r w:rsidR="00666844">
        <w:t xml:space="preserve"> on</w:t>
      </w:r>
      <w:r>
        <w:t xml:space="preserve"> the</w:t>
      </w:r>
      <w:r w:rsidR="00666844">
        <w:t xml:space="preserve"> Road/</w:t>
      </w:r>
      <w:r>
        <w:t>P</w:t>
      </w:r>
      <w:r w:rsidR="00666844">
        <w:t xml:space="preserve">lace </w:t>
      </w:r>
      <w:r>
        <w:t xml:space="preserve">box </w:t>
      </w:r>
      <w:r w:rsidR="00666844">
        <w:t xml:space="preserve">– </w:t>
      </w:r>
      <w:r w:rsidR="009A6C7A">
        <w:t>you can click when</w:t>
      </w:r>
      <w:r>
        <w:t xml:space="preserve"> the box </w:t>
      </w:r>
      <w:r w:rsidR="009A6C7A">
        <w:t>is</w:t>
      </w:r>
      <w:r>
        <w:t xml:space="preserve"> not greyed out.</w:t>
      </w:r>
    </w:p>
    <w:p w14:paraId="24D79BF3" w14:textId="77777777" w:rsidR="00E02D67" w:rsidRDefault="00E02D67" w:rsidP="00B133FB"/>
    <w:p w14:paraId="7AF22A35" w14:textId="23D073EA" w:rsidR="007B5260" w:rsidRDefault="007B5260" w:rsidP="007B5260">
      <w:pPr>
        <w:pStyle w:val="Heading2"/>
      </w:pPr>
      <w:bookmarkStart w:id="96" w:name="_Toc530064707"/>
      <w:bookmarkStart w:id="97" w:name="_Toc143855580"/>
      <w:r>
        <w:t>Add a Web Map Service</w:t>
      </w:r>
      <w:bookmarkEnd w:id="96"/>
      <w:r>
        <w:t xml:space="preserve"> (WMS)</w:t>
      </w:r>
      <w:bookmarkEnd w:id="97"/>
    </w:p>
    <w:p w14:paraId="374A2B4A" w14:textId="77777777" w:rsidR="007B5260" w:rsidRDefault="007B5260" w:rsidP="00071C60">
      <w:pPr>
        <w:jc w:val="both"/>
      </w:pPr>
      <w:r>
        <w:t xml:space="preserve">This option, available on a tab in the Overlays menu, allows you to add a web map service of map data and view it, overlaid, on your map. In the sample image below, an elevation map of the UK has been added. </w:t>
      </w:r>
    </w:p>
    <w:p w14:paraId="336B8F6C" w14:textId="77777777" w:rsidR="007B5260" w:rsidRDefault="007B5260" w:rsidP="007B5260">
      <w:pPr>
        <w:jc w:val="center"/>
      </w:pPr>
      <w:r>
        <w:rPr>
          <w:noProof/>
        </w:rPr>
        <w:drawing>
          <wp:inline distT="0" distB="0" distL="0" distR="0" wp14:anchorId="33A9D086" wp14:editId="14B16426">
            <wp:extent cx="4193540" cy="2986178"/>
            <wp:effectExtent l="19050" t="19050" r="16510" b="24130"/>
            <wp:docPr id="25" name="Picture 25" descr="Overlays menu, showing a web map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Overlays menu, showing a web map service"/>
                    <pic:cNvPicPr/>
                  </pic:nvPicPr>
                  <pic:blipFill>
                    <a:blip r:embed="rId40">
                      <a:extLst>
                        <a:ext uri="{28A0092B-C50C-407E-A947-70E740481C1C}">
                          <a14:useLocalDpi xmlns:a14="http://schemas.microsoft.com/office/drawing/2010/main" val="0"/>
                        </a:ext>
                      </a:extLst>
                    </a:blip>
                    <a:stretch>
                      <a:fillRect/>
                    </a:stretch>
                  </pic:blipFill>
                  <pic:spPr>
                    <a:xfrm>
                      <a:off x="0" y="0"/>
                      <a:ext cx="4206276" cy="2995247"/>
                    </a:xfrm>
                    <a:prstGeom prst="rect">
                      <a:avLst/>
                    </a:prstGeom>
                    <a:ln>
                      <a:solidFill>
                        <a:schemeClr val="bg2">
                          <a:lumMod val="75000"/>
                        </a:schemeClr>
                      </a:solidFill>
                    </a:ln>
                  </pic:spPr>
                </pic:pic>
              </a:graphicData>
            </a:graphic>
          </wp:inline>
        </w:drawing>
      </w:r>
    </w:p>
    <w:p w14:paraId="4069FE65" w14:textId="77777777" w:rsidR="007B5260" w:rsidRDefault="007B5260" w:rsidP="007B5260">
      <w:pPr>
        <w:pStyle w:val="Heading3"/>
      </w:pPr>
      <w:r>
        <w:t xml:space="preserve">Add a WMS from </w:t>
      </w:r>
      <w:proofErr w:type="spellStart"/>
      <w:r>
        <w:t>Digimap’s</w:t>
      </w:r>
      <w:proofErr w:type="spellEnd"/>
      <w:r>
        <w:t xml:space="preserve"> </w:t>
      </w:r>
      <w:proofErr w:type="gramStart"/>
      <w:r>
        <w:t>list</w:t>
      </w:r>
      <w:proofErr w:type="gramEnd"/>
    </w:p>
    <w:p w14:paraId="3D515291" w14:textId="276EE020" w:rsidR="007B5260" w:rsidRDefault="00395A26" w:rsidP="00071C60">
      <w:pPr>
        <w:pStyle w:val="ListParagraph"/>
        <w:numPr>
          <w:ilvl w:val="0"/>
          <w:numId w:val="11"/>
        </w:numPr>
        <w:jc w:val="both"/>
      </w:pPr>
      <w:r>
        <w:t>Select Search WMS Feed.</w:t>
      </w:r>
    </w:p>
    <w:p w14:paraId="5F28DE7B" w14:textId="77777777" w:rsidR="00395A26" w:rsidRDefault="00395A26" w:rsidP="00071C60">
      <w:pPr>
        <w:pStyle w:val="ListParagraph"/>
        <w:numPr>
          <w:ilvl w:val="0"/>
          <w:numId w:val="11"/>
        </w:numPr>
        <w:jc w:val="both"/>
      </w:pPr>
      <w:r>
        <w:t>Check the box next to any WMS to select it.</w:t>
      </w:r>
    </w:p>
    <w:p w14:paraId="6C4A45D7" w14:textId="34E2ECEB" w:rsidR="00395A26" w:rsidRDefault="00395A26" w:rsidP="00071C60">
      <w:pPr>
        <w:pStyle w:val="ListParagraph"/>
        <w:numPr>
          <w:ilvl w:val="0"/>
          <w:numId w:val="11"/>
        </w:numPr>
        <w:jc w:val="both"/>
      </w:pPr>
      <w:r>
        <w:t>Select Add Selected Layers to map.</w:t>
      </w:r>
    </w:p>
    <w:p w14:paraId="1679465D" w14:textId="3B6BFCAC" w:rsidR="00F27B73" w:rsidRDefault="00F27B73" w:rsidP="00071C60">
      <w:pPr>
        <w:pStyle w:val="ListParagraph"/>
        <w:numPr>
          <w:ilvl w:val="0"/>
          <w:numId w:val="11"/>
        </w:numPr>
        <w:jc w:val="both"/>
      </w:pPr>
      <w:r>
        <w:t xml:space="preserve">Your WMS should be visible in the WMS tab and your map display changed. </w:t>
      </w:r>
    </w:p>
    <w:p w14:paraId="6398EE02" w14:textId="3883B91F" w:rsidR="00395A26" w:rsidRDefault="00395A26" w:rsidP="00071C60">
      <w:pPr>
        <w:jc w:val="both"/>
      </w:pPr>
    </w:p>
    <w:p w14:paraId="73D95166" w14:textId="77777777" w:rsidR="007B5260" w:rsidRDefault="007B5260" w:rsidP="007B5260">
      <w:pPr>
        <w:pStyle w:val="Heading3"/>
      </w:pPr>
      <w:r>
        <w:t xml:space="preserve">Add a WMS you have </w:t>
      </w:r>
      <w:proofErr w:type="gramStart"/>
      <w:r>
        <w:t>sourced</w:t>
      </w:r>
      <w:proofErr w:type="gramEnd"/>
    </w:p>
    <w:p w14:paraId="7314B641" w14:textId="5574E4B6" w:rsidR="007B5260" w:rsidRDefault="00331BC0" w:rsidP="00071C60">
      <w:pPr>
        <w:pStyle w:val="ListParagraph"/>
        <w:numPr>
          <w:ilvl w:val="0"/>
          <w:numId w:val="11"/>
        </w:numPr>
        <w:jc w:val="both"/>
      </w:pPr>
      <w:r>
        <w:t>S</w:t>
      </w:r>
      <w:r w:rsidR="007B5260">
        <w:t>elect Overlays from the sidebar.</w:t>
      </w:r>
    </w:p>
    <w:p w14:paraId="7CA0D3B8" w14:textId="77777777" w:rsidR="007B5260" w:rsidRDefault="007B5260" w:rsidP="00071C60">
      <w:pPr>
        <w:pStyle w:val="ListParagraph"/>
        <w:numPr>
          <w:ilvl w:val="0"/>
          <w:numId w:val="11"/>
        </w:numPr>
        <w:jc w:val="both"/>
      </w:pPr>
      <w:r>
        <w:t>Select the WMS tab.</w:t>
      </w:r>
    </w:p>
    <w:p w14:paraId="40E740A4" w14:textId="77777777" w:rsidR="007B5260" w:rsidRDefault="007B5260" w:rsidP="00071C60">
      <w:pPr>
        <w:pStyle w:val="ListParagraph"/>
        <w:numPr>
          <w:ilvl w:val="0"/>
          <w:numId w:val="11"/>
        </w:numPr>
        <w:jc w:val="both"/>
      </w:pPr>
      <w:r>
        <w:t xml:space="preserve">Select </w:t>
      </w:r>
      <w:r w:rsidRPr="00997FF9">
        <w:rPr>
          <w:b/>
          <w:bCs/>
        </w:rPr>
        <w:t>Manually add WMS Feed</w:t>
      </w:r>
    </w:p>
    <w:p w14:paraId="02A7A4BB" w14:textId="77777777" w:rsidR="007B5260" w:rsidRDefault="007B5260" w:rsidP="00071C60">
      <w:pPr>
        <w:pStyle w:val="ListParagraph"/>
        <w:numPr>
          <w:ilvl w:val="0"/>
          <w:numId w:val="11"/>
        </w:numPr>
        <w:jc w:val="both"/>
      </w:pPr>
      <w:r>
        <w:t>Paste your link into the first line of the box, titled ‘3</w:t>
      </w:r>
      <w:r w:rsidRPr="00577CAE">
        <w:rPr>
          <w:vertAlign w:val="superscript"/>
        </w:rPr>
        <w:t>rd</w:t>
      </w:r>
      <w:r>
        <w:t xml:space="preserve"> Party WMS URL’.</w:t>
      </w:r>
    </w:p>
    <w:p w14:paraId="7467428B" w14:textId="77777777" w:rsidR="007B5260" w:rsidRDefault="007B5260" w:rsidP="00071C60">
      <w:pPr>
        <w:pStyle w:val="ListParagraph"/>
        <w:numPr>
          <w:ilvl w:val="0"/>
          <w:numId w:val="11"/>
        </w:numPr>
        <w:jc w:val="both"/>
      </w:pPr>
      <w:r>
        <w:t>NOTE: if your URL has HTTP at the beginning, please change this to HTTPS.</w:t>
      </w:r>
    </w:p>
    <w:p w14:paraId="3870B992" w14:textId="77777777" w:rsidR="007B5260" w:rsidRDefault="007B5260" w:rsidP="00071C60">
      <w:pPr>
        <w:pStyle w:val="ListParagraph"/>
        <w:numPr>
          <w:ilvl w:val="0"/>
          <w:numId w:val="11"/>
        </w:numPr>
        <w:jc w:val="both"/>
      </w:pPr>
      <w:r>
        <w:t>Select Get Layers.</w:t>
      </w:r>
    </w:p>
    <w:p w14:paraId="578BF62C" w14:textId="77777777" w:rsidR="007B5260" w:rsidRDefault="007B5260" w:rsidP="00071C60">
      <w:pPr>
        <w:pStyle w:val="ListParagraph"/>
        <w:numPr>
          <w:ilvl w:val="1"/>
          <w:numId w:val="11"/>
        </w:numPr>
        <w:jc w:val="both"/>
      </w:pPr>
      <w:r>
        <w:lastRenderedPageBreak/>
        <w:t xml:space="preserve">Select the eye icon to turn a layer on or off. </w:t>
      </w:r>
    </w:p>
    <w:p w14:paraId="2F6FD18C" w14:textId="77777777" w:rsidR="007B5260" w:rsidRDefault="007B5260" w:rsidP="00071C60">
      <w:pPr>
        <w:pStyle w:val="ListParagraph"/>
        <w:numPr>
          <w:ilvl w:val="1"/>
          <w:numId w:val="11"/>
        </w:numPr>
        <w:jc w:val="both"/>
      </w:pPr>
      <w:r>
        <w:t>Use the arrows to change the order of display of any layer.</w:t>
      </w:r>
    </w:p>
    <w:p w14:paraId="6FC6C059" w14:textId="77777777" w:rsidR="007B5260" w:rsidRDefault="007B5260" w:rsidP="00071C60">
      <w:pPr>
        <w:pStyle w:val="ListParagraph"/>
        <w:numPr>
          <w:ilvl w:val="1"/>
          <w:numId w:val="11"/>
        </w:numPr>
        <w:jc w:val="both"/>
      </w:pPr>
      <w:r>
        <w:t>Select the pencil icon to edit the name of any layer.</w:t>
      </w:r>
    </w:p>
    <w:p w14:paraId="65880169" w14:textId="77777777" w:rsidR="001B760A" w:rsidRDefault="007B5260" w:rsidP="00071C60">
      <w:pPr>
        <w:pStyle w:val="ListParagraph"/>
        <w:numPr>
          <w:ilvl w:val="0"/>
          <w:numId w:val="11"/>
        </w:numPr>
        <w:jc w:val="both"/>
      </w:pPr>
      <w:r>
        <w:t xml:space="preserve">Select Add Layers to Map. </w:t>
      </w:r>
    </w:p>
    <w:p w14:paraId="69739D33" w14:textId="49DE058E" w:rsidR="001B760A" w:rsidRDefault="001B760A" w:rsidP="00071C60">
      <w:pPr>
        <w:pStyle w:val="ListParagraph"/>
        <w:numPr>
          <w:ilvl w:val="0"/>
          <w:numId w:val="11"/>
        </w:numPr>
        <w:jc w:val="both"/>
      </w:pPr>
      <w:r>
        <w:t xml:space="preserve">Your WMS should be visible in the WMS tab and your map display changed. </w:t>
      </w:r>
    </w:p>
    <w:p w14:paraId="36CE0407" w14:textId="1362A198" w:rsidR="007B5260" w:rsidRDefault="007B5260" w:rsidP="001B760A">
      <w:pPr>
        <w:pStyle w:val="ListParagraph"/>
        <w:ind w:left="360"/>
      </w:pPr>
    </w:p>
    <w:p w14:paraId="187D5763" w14:textId="77777777" w:rsidR="007B5260" w:rsidRDefault="007B5260" w:rsidP="00071C60">
      <w:pPr>
        <w:ind w:left="360"/>
        <w:jc w:val="center"/>
      </w:pPr>
      <w:r>
        <w:rPr>
          <w:noProof/>
        </w:rPr>
        <w:drawing>
          <wp:inline distT="0" distB="0" distL="0" distR="0" wp14:anchorId="745BB382" wp14:editId="017FF66C">
            <wp:extent cx="3845237" cy="4552950"/>
            <wp:effectExtent l="0" t="0" r="3175" b="0"/>
            <wp:docPr id="31" name="Picture 31" descr="Add WMS fe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ms.jpg"/>
                    <pic:cNvPicPr/>
                  </pic:nvPicPr>
                  <pic:blipFill>
                    <a:blip r:embed="rId41">
                      <a:extLst>
                        <a:ext uri="{28A0092B-C50C-407E-A947-70E740481C1C}">
                          <a14:useLocalDpi xmlns:a14="http://schemas.microsoft.com/office/drawing/2010/main" val="0"/>
                        </a:ext>
                      </a:extLst>
                    </a:blip>
                    <a:stretch>
                      <a:fillRect/>
                    </a:stretch>
                  </pic:blipFill>
                  <pic:spPr>
                    <a:xfrm>
                      <a:off x="0" y="0"/>
                      <a:ext cx="3852837" cy="4561948"/>
                    </a:xfrm>
                    <a:prstGeom prst="rect">
                      <a:avLst/>
                    </a:prstGeom>
                  </pic:spPr>
                </pic:pic>
              </a:graphicData>
            </a:graphic>
          </wp:inline>
        </w:drawing>
      </w:r>
    </w:p>
    <w:p w14:paraId="5F67D9EC" w14:textId="77777777" w:rsidR="008F47E4" w:rsidRDefault="008F47E4" w:rsidP="007B5260">
      <w:pPr>
        <w:ind w:left="360"/>
      </w:pPr>
    </w:p>
    <w:p w14:paraId="1B8E3873" w14:textId="77777777" w:rsidR="007B5260" w:rsidRDefault="007B5260" w:rsidP="007B5260">
      <w:pPr>
        <w:pStyle w:val="Heading3"/>
      </w:pPr>
      <w:r>
        <w:t>WMS settings</w:t>
      </w:r>
    </w:p>
    <w:p w14:paraId="3A185231" w14:textId="781742C3" w:rsidR="007B5260" w:rsidRDefault="007B5260" w:rsidP="00071C60">
      <w:pPr>
        <w:pStyle w:val="ListParagraph"/>
        <w:numPr>
          <w:ilvl w:val="0"/>
          <w:numId w:val="37"/>
        </w:numPr>
        <w:jc w:val="both"/>
      </w:pPr>
      <w:r>
        <w:t xml:space="preserve">You can switch WMS on or off in the </w:t>
      </w:r>
      <w:r w:rsidR="001B760A">
        <w:t>WMS tab</w:t>
      </w:r>
      <w:r>
        <w:t>. Just s</w:t>
      </w:r>
      <w:r w:rsidR="001B760A">
        <w:t>elect</w:t>
      </w:r>
      <w:r>
        <w:t xml:space="preserve"> the button next to each WMS on or off.</w:t>
      </w:r>
    </w:p>
    <w:p w14:paraId="52160767" w14:textId="77777777" w:rsidR="007B5260" w:rsidRDefault="007B5260" w:rsidP="00071C60">
      <w:pPr>
        <w:pStyle w:val="ListParagraph"/>
        <w:numPr>
          <w:ilvl w:val="0"/>
          <w:numId w:val="37"/>
        </w:numPr>
        <w:jc w:val="both"/>
      </w:pPr>
      <w:r>
        <w:t>There is an opacity slider under each WMS to let you adjust your map display. Just move it left or right to see more or less of your WMS map data.</w:t>
      </w:r>
    </w:p>
    <w:p w14:paraId="186A257A" w14:textId="77777777" w:rsidR="007B5260" w:rsidRDefault="007B5260" w:rsidP="007B5260">
      <w:pPr>
        <w:pStyle w:val="ListParagraph"/>
        <w:ind w:left="360"/>
      </w:pPr>
    </w:p>
    <w:p w14:paraId="09EBAA84" w14:textId="13DFABE4" w:rsidR="007B5260" w:rsidRDefault="007B5260">
      <w:pPr>
        <w:spacing w:line="259" w:lineRule="auto"/>
      </w:pPr>
      <w:r>
        <w:br w:type="page"/>
      </w:r>
    </w:p>
    <w:p w14:paraId="6D14DCC1" w14:textId="057F731D" w:rsidR="0002358D" w:rsidRDefault="0002358D" w:rsidP="00D546E7">
      <w:pPr>
        <w:pStyle w:val="Heading2"/>
      </w:pPr>
      <w:bookmarkStart w:id="98" w:name="_Toc20235913"/>
      <w:bookmarkStart w:id="99" w:name="_Toc143855581"/>
      <w:r>
        <w:lastRenderedPageBreak/>
        <w:t xml:space="preserve">Add </w:t>
      </w:r>
      <w:r w:rsidR="00927807">
        <w:t xml:space="preserve">map </w:t>
      </w:r>
      <w:proofErr w:type="gramStart"/>
      <w:r>
        <w:t>data</w:t>
      </w:r>
      <w:bookmarkEnd w:id="95"/>
      <w:bookmarkEnd w:id="98"/>
      <w:bookmarkEnd w:id="99"/>
      <w:proofErr w:type="gramEnd"/>
    </w:p>
    <w:p w14:paraId="5465CD86" w14:textId="3A0BB646" w:rsidR="0002358D" w:rsidRDefault="0002358D" w:rsidP="00071C60">
      <w:pPr>
        <w:jc w:val="both"/>
      </w:pPr>
      <w:r>
        <w:t xml:space="preserve">There are 2 ways to add data into </w:t>
      </w:r>
      <w:proofErr w:type="spellStart"/>
      <w:r w:rsidR="007F6D16">
        <w:t>Digimap</w:t>
      </w:r>
      <w:proofErr w:type="spellEnd"/>
      <w:r>
        <w:t>.</w:t>
      </w:r>
    </w:p>
    <w:p w14:paraId="608A7FCB" w14:textId="165EAFBB" w:rsidR="0002358D" w:rsidRDefault="0002358D" w:rsidP="00D546E7">
      <w:pPr>
        <w:pStyle w:val="Heading3"/>
      </w:pPr>
      <w:bookmarkStart w:id="100" w:name="_Toc530064706"/>
      <w:r>
        <w:t xml:space="preserve">Import a </w:t>
      </w:r>
      <w:proofErr w:type="gramStart"/>
      <w:r>
        <w:t>file</w:t>
      </w:r>
      <w:bookmarkEnd w:id="100"/>
      <w:proofErr w:type="gramEnd"/>
    </w:p>
    <w:p w14:paraId="3C558116" w14:textId="77777777" w:rsidR="0002358D" w:rsidRDefault="0002358D" w:rsidP="00071C60">
      <w:pPr>
        <w:pStyle w:val="ListParagraph"/>
        <w:numPr>
          <w:ilvl w:val="0"/>
          <w:numId w:val="6"/>
        </w:numPr>
        <w:jc w:val="both"/>
      </w:pPr>
      <w:r>
        <w:t xml:space="preserve">Select Drawing Tools, then Import. </w:t>
      </w:r>
    </w:p>
    <w:p w14:paraId="374609E0" w14:textId="22E7DDDD" w:rsidR="0002358D" w:rsidRDefault="0002358D" w:rsidP="00071C60">
      <w:pPr>
        <w:pStyle w:val="ListParagraph"/>
        <w:numPr>
          <w:ilvl w:val="0"/>
          <w:numId w:val="6"/>
        </w:numPr>
        <w:jc w:val="both"/>
      </w:pPr>
      <w:r>
        <w:t xml:space="preserve">Compatible formats are Shapefile, KML, GPX, CSV and </w:t>
      </w:r>
      <w:proofErr w:type="spellStart"/>
      <w:r>
        <w:t>GeoJSON</w:t>
      </w:r>
      <w:proofErr w:type="spellEnd"/>
      <w:r>
        <w:t>.</w:t>
      </w:r>
    </w:p>
    <w:p w14:paraId="34372A7F" w14:textId="77777777" w:rsidR="00C50137" w:rsidRDefault="00C50137" w:rsidP="00C50137">
      <w:pPr>
        <w:pStyle w:val="ListParagraph"/>
        <w:ind w:left="360"/>
      </w:pPr>
    </w:p>
    <w:p w14:paraId="661CF3DF" w14:textId="4366215A" w:rsidR="00C50137" w:rsidRDefault="00C50137" w:rsidP="00D546E7">
      <w:pPr>
        <w:pStyle w:val="Heading3"/>
      </w:pPr>
      <w:r>
        <w:t xml:space="preserve">Add a Web Map </w:t>
      </w:r>
      <w:proofErr w:type="gramStart"/>
      <w:r>
        <w:t>service</w:t>
      </w:r>
      <w:proofErr w:type="gramEnd"/>
    </w:p>
    <w:p w14:paraId="071EC4B1" w14:textId="5C02D8F7" w:rsidR="00C50137" w:rsidRDefault="00000000" w:rsidP="0002358D">
      <w:hyperlink w:anchor="_Add_a_Web" w:history="1">
        <w:r w:rsidR="00C50137" w:rsidRPr="00C50137">
          <w:rPr>
            <w:rStyle w:val="Hyperlink"/>
          </w:rPr>
          <w:t>See notes above.</w:t>
        </w:r>
      </w:hyperlink>
    </w:p>
    <w:p w14:paraId="5510A6FD" w14:textId="573563A2" w:rsidR="008B0C08" w:rsidRDefault="008B0C08" w:rsidP="00D546E7">
      <w:pPr>
        <w:pStyle w:val="Heading2"/>
      </w:pPr>
      <w:bookmarkStart w:id="101" w:name="_Toc530064708"/>
      <w:bookmarkStart w:id="102" w:name="_Toc20235914"/>
      <w:bookmarkStart w:id="103" w:name="_Toc143855582"/>
      <w:r>
        <w:t>Overview map</w:t>
      </w:r>
      <w:bookmarkEnd w:id="101"/>
      <w:bookmarkEnd w:id="102"/>
      <w:bookmarkEnd w:id="103"/>
    </w:p>
    <w:p w14:paraId="1459983F" w14:textId="3EE6C66B" w:rsidR="008B0C08" w:rsidRDefault="006A6050" w:rsidP="008B0C08">
      <w:r>
        <w:t>An overview map, identifying the location of your current map, is available.</w:t>
      </w:r>
      <w:r w:rsidR="006868A1" w:rsidRPr="006868A1">
        <w:rPr>
          <w:noProof/>
        </w:rPr>
        <w:t xml:space="preserve"> </w:t>
      </w:r>
    </w:p>
    <w:p w14:paraId="3768C4C0" w14:textId="1AB0C103" w:rsidR="006A6050" w:rsidRDefault="00621A80" w:rsidP="00E149A9">
      <w:pPr>
        <w:pStyle w:val="ListParagraph"/>
        <w:numPr>
          <w:ilvl w:val="0"/>
          <w:numId w:val="15"/>
        </w:numPr>
      </w:pPr>
      <w:r>
        <w:t>Select Overview map from the sidebar.</w:t>
      </w:r>
    </w:p>
    <w:p w14:paraId="09E95B2D" w14:textId="0DC9645B" w:rsidR="00621A80" w:rsidRDefault="00621A80" w:rsidP="00E149A9">
      <w:pPr>
        <w:pStyle w:val="ListParagraph"/>
        <w:numPr>
          <w:ilvl w:val="0"/>
          <w:numId w:val="15"/>
        </w:numPr>
      </w:pPr>
      <w:r>
        <w:t xml:space="preserve">The small red box </w:t>
      </w:r>
      <w:r w:rsidR="006D4220">
        <w:t xml:space="preserve">(highlighted on the image here) </w:t>
      </w:r>
      <w:r>
        <w:t>indicates your current position.</w:t>
      </w:r>
    </w:p>
    <w:p w14:paraId="065B5066" w14:textId="32145C96" w:rsidR="00621A80" w:rsidRDefault="00CC7C2E" w:rsidP="00E149A9">
      <w:pPr>
        <w:pStyle w:val="ListParagraph"/>
        <w:numPr>
          <w:ilvl w:val="0"/>
          <w:numId w:val="15"/>
        </w:numPr>
      </w:pPr>
      <w:r>
        <w:t>You can select the red box and move it around to change position.</w:t>
      </w:r>
    </w:p>
    <w:p w14:paraId="3B28ACAB" w14:textId="48FB5F8B" w:rsidR="006A6050" w:rsidRDefault="0008528A" w:rsidP="0008528A">
      <w:pPr>
        <w:jc w:val="center"/>
      </w:pPr>
      <w:r>
        <w:rPr>
          <w:noProof/>
        </w:rPr>
        <w:drawing>
          <wp:inline distT="0" distB="0" distL="0" distR="0" wp14:anchorId="6E8D25DE" wp14:editId="7517BE4A">
            <wp:extent cx="2152603" cy="3761470"/>
            <wp:effectExtent l="0" t="0" r="635" b="0"/>
            <wp:docPr id="17" name="Picture 17" descr="Image of the Overview map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verview map.jpg"/>
                    <pic:cNvPicPr/>
                  </pic:nvPicPr>
                  <pic:blipFill>
                    <a:blip r:embed="rId42">
                      <a:extLst>
                        <a:ext uri="{28A0092B-C50C-407E-A947-70E740481C1C}">
                          <a14:useLocalDpi xmlns:a14="http://schemas.microsoft.com/office/drawing/2010/main" val="0"/>
                        </a:ext>
                      </a:extLst>
                    </a:blip>
                    <a:stretch>
                      <a:fillRect/>
                    </a:stretch>
                  </pic:blipFill>
                  <pic:spPr>
                    <a:xfrm>
                      <a:off x="0" y="0"/>
                      <a:ext cx="2172182" cy="3795683"/>
                    </a:xfrm>
                    <a:prstGeom prst="rect">
                      <a:avLst/>
                    </a:prstGeom>
                  </pic:spPr>
                </pic:pic>
              </a:graphicData>
            </a:graphic>
          </wp:inline>
        </w:drawing>
      </w:r>
    </w:p>
    <w:p w14:paraId="362B162F" w14:textId="497BD6C6" w:rsidR="00981F0F" w:rsidRDefault="00981F0F" w:rsidP="008B0C08"/>
    <w:p w14:paraId="2EEB438C" w14:textId="128B0EA1" w:rsidR="00D546E7" w:rsidRDefault="00D546E7" w:rsidP="008B0C08"/>
    <w:p w14:paraId="7BBCF5E0" w14:textId="77777777" w:rsidR="00D546E7" w:rsidRDefault="00D546E7" w:rsidP="008B0C08"/>
    <w:p w14:paraId="24FD88C4" w14:textId="3FD1329D" w:rsidR="00474906" w:rsidRDefault="00474906" w:rsidP="00D546E7">
      <w:pPr>
        <w:pStyle w:val="Heading2"/>
      </w:pPr>
      <w:bookmarkStart w:id="104" w:name="_Transparency_slider"/>
      <w:bookmarkStart w:id="105" w:name="_Toc530064712"/>
      <w:bookmarkStart w:id="106" w:name="_Toc20235915"/>
      <w:bookmarkStart w:id="107" w:name="_Toc143855583"/>
      <w:bookmarkEnd w:id="104"/>
      <w:r>
        <w:lastRenderedPageBreak/>
        <w:t>Active Legend</w:t>
      </w:r>
      <w:bookmarkEnd w:id="105"/>
      <w:bookmarkEnd w:id="106"/>
      <w:bookmarkEnd w:id="107"/>
    </w:p>
    <w:p w14:paraId="578F876D" w14:textId="4EB4F86D" w:rsidR="00C90FE4" w:rsidRDefault="00C97127" w:rsidP="0049184C">
      <w:pPr>
        <w:jc w:val="both"/>
      </w:pPr>
      <w:r>
        <w:t>Only</w:t>
      </w:r>
      <w:r w:rsidR="00C56E98">
        <w:t xml:space="preserve"> found</w:t>
      </w:r>
      <w:r>
        <w:t xml:space="preserve"> in Geology </w:t>
      </w:r>
      <w:proofErr w:type="spellStart"/>
      <w:r>
        <w:t>Digimap</w:t>
      </w:r>
      <w:proofErr w:type="spellEnd"/>
      <w:r>
        <w:t>, this tool lets you highlight any geological feature on the map and view its legend entry.</w:t>
      </w:r>
    </w:p>
    <w:p w14:paraId="63BEB4EA" w14:textId="604854D5" w:rsidR="00C97127" w:rsidRDefault="005E2152" w:rsidP="0049184C">
      <w:pPr>
        <w:pStyle w:val="ListParagraph"/>
        <w:numPr>
          <w:ilvl w:val="0"/>
          <w:numId w:val="19"/>
        </w:numPr>
        <w:jc w:val="both"/>
      </w:pPr>
      <w:r>
        <w:t>Find your location.</w:t>
      </w:r>
      <w:r w:rsidR="00062164" w:rsidRPr="00062164">
        <w:rPr>
          <w:noProof/>
        </w:rPr>
        <w:t xml:space="preserve"> </w:t>
      </w:r>
    </w:p>
    <w:p w14:paraId="41E6651F" w14:textId="087EA606" w:rsidR="005E2152" w:rsidRDefault="005E2152" w:rsidP="0049184C">
      <w:pPr>
        <w:pStyle w:val="ListParagraph"/>
        <w:numPr>
          <w:ilvl w:val="0"/>
          <w:numId w:val="19"/>
        </w:numPr>
        <w:jc w:val="both"/>
      </w:pPr>
      <w:r>
        <w:t>Open the Active Legend from the sidebar – the eye icon.</w:t>
      </w:r>
    </w:p>
    <w:p w14:paraId="5B2B7179" w14:textId="05A07466" w:rsidR="005E2152" w:rsidRDefault="005E2152" w:rsidP="0049184C">
      <w:pPr>
        <w:pStyle w:val="ListParagraph"/>
        <w:numPr>
          <w:ilvl w:val="0"/>
          <w:numId w:val="19"/>
        </w:numPr>
        <w:jc w:val="both"/>
      </w:pPr>
      <w:r>
        <w:t xml:space="preserve">You will see a legend with different categories, </w:t>
      </w:r>
      <w:proofErr w:type="gramStart"/>
      <w:r>
        <w:t>e.g.</w:t>
      </w:r>
      <w:proofErr w:type="gramEnd"/>
      <w:r>
        <w:t xml:space="preserve"> bedrock, superficial deposits. The categories will vary depending on your current scale.</w:t>
      </w:r>
    </w:p>
    <w:p w14:paraId="636CBC44" w14:textId="77777777" w:rsidR="005E2152" w:rsidRDefault="005E2152" w:rsidP="0049184C">
      <w:pPr>
        <w:pStyle w:val="ListParagraph"/>
        <w:numPr>
          <w:ilvl w:val="0"/>
          <w:numId w:val="19"/>
        </w:numPr>
        <w:jc w:val="both"/>
      </w:pPr>
      <w:r>
        <w:t>Select the arrow next to any category to open it and view a legend.</w:t>
      </w:r>
    </w:p>
    <w:p w14:paraId="66A77AD7" w14:textId="77777777" w:rsidR="005E2152" w:rsidRDefault="005E2152" w:rsidP="0049184C">
      <w:pPr>
        <w:pStyle w:val="ListParagraph"/>
        <w:numPr>
          <w:ilvl w:val="0"/>
          <w:numId w:val="19"/>
        </w:numPr>
        <w:jc w:val="both"/>
      </w:pPr>
      <w:r>
        <w:t>Select any feature from the legend to highlight it on the map.</w:t>
      </w:r>
    </w:p>
    <w:p w14:paraId="28AD3E0D" w14:textId="15341E61" w:rsidR="005E2152" w:rsidRDefault="005E2152" w:rsidP="0049184C">
      <w:pPr>
        <w:pStyle w:val="ListParagraph"/>
        <w:numPr>
          <w:ilvl w:val="0"/>
          <w:numId w:val="19"/>
        </w:numPr>
        <w:jc w:val="both"/>
      </w:pPr>
      <w:r>
        <w:t xml:space="preserve">You can also select anywhere on the map and the feature will be highlighted in the legend. </w:t>
      </w:r>
    </w:p>
    <w:p w14:paraId="688EDA56" w14:textId="6E5C6216" w:rsidR="00187B64" w:rsidRDefault="00DD3904" w:rsidP="00BF0B5E">
      <w:pPr>
        <w:jc w:val="center"/>
      </w:pPr>
      <w:bookmarkStart w:id="108" w:name="_Toc530064713"/>
      <w:r>
        <w:rPr>
          <w:noProof/>
        </w:rPr>
        <w:drawing>
          <wp:inline distT="0" distB="0" distL="0" distR="0" wp14:anchorId="3DB5D155" wp14:editId="70C550D8">
            <wp:extent cx="5031600" cy="4433977"/>
            <wp:effectExtent l="0" t="0" r="0" b="5080"/>
            <wp:docPr id="522945405" name="Picture 3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50766" cy="4450866"/>
                    </a:xfrm>
                    <a:prstGeom prst="rect">
                      <a:avLst/>
                    </a:prstGeom>
                    <a:noFill/>
                    <a:ln>
                      <a:noFill/>
                    </a:ln>
                  </pic:spPr>
                </pic:pic>
              </a:graphicData>
            </a:graphic>
          </wp:inline>
        </w:drawing>
      </w:r>
    </w:p>
    <w:p w14:paraId="405EB6BD" w14:textId="77777777" w:rsidR="00094C64" w:rsidRDefault="00094C64" w:rsidP="00BF0B5E">
      <w:pPr>
        <w:jc w:val="center"/>
      </w:pPr>
    </w:p>
    <w:p w14:paraId="034955F2" w14:textId="71EE931E" w:rsidR="00474906" w:rsidRDefault="00474906" w:rsidP="00D546E7">
      <w:pPr>
        <w:pStyle w:val="Heading2"/>
      </w:pPr>
      <w:bookmarkStart w:id="109" w:name="_Toc20235916"/>
      <w:bookmarkStart w:id="110" w:name="_Toc143855584"/>
      <w:r>
        <w:t>Geological Photos</w:t>
      </w:r>
      <w:bookmarkEnd w:id="108"/>
      <w:bookmarkEnd w:id="109"/>
      <w:bookmarkEnd w:id="110"/>
    </w:p>
    <w:p w14:paraId="3DD2E718" w14:textId="6BD44459" w:rsidR="00E57966" w:rsidRDefault="003506D9" w:rsidP="0049184C">
      <w:pPr>
        <w:jc w:val="both"/>
      </w:pPr>
      <w:r>
        <w:t>The Geology map</w:t>
      </w:r>
      <w:r w:rsidR="00B6526B">
        <w:t xml:space="preserve"> offers geological photos from the British Geology Survey. There are around 3000 images available</w:t>
      </w:r>
      <w:r w:rsidR="00E57966">
        <w:t>, only available in the 5 most detailed map views.</w:t>
      </w:r>
    </w:p>
    <w:p w14:paraId="6C7CAE08" w14:textId="0991DACE" w:rsidR="001B35AB" w:rsidRDefault="001B35AB" w:rsidP="0049184C">
      <w:pPr>
        <w:jc w:val="both"/>
      </w:pPr>
      <w:r>
        <w:lastRenderedPageBreak/>
        <w:t xml:space="preserve">Members of the BGS have taken photos of rocks, </w:t>
      </w:r>
      <w:proofErr w:type="gramStart"/>
      <w:r>
        <w:t>landforms</w:t>
      </w:r>
      <w:proofErr w:type="gramEnd"/>
      <w:r>
        <w:t xml:space="preserve"> and other geological features in the landscape.</w:t>
      </w:r>
      <w:r w:rsidR="00C97127">
        <w:t xml:space="preserve"> </w:t>
      </w:r>
      <w:r w:rsidR="00C97127" w:rsidRPr="00C97127">
        <w:t xml:space="preserve">These are concentrated mainly in upland areas such as Cumbria, the Peak District, North </w:t>
      </w:r>
      <w:proofErr w:type="gramStart"/>
      <w:r w:rsidR="00C97127" w:rsidRPr="00C97127">
        <w:t>Wales</w:t>
      </w:r>
      <w:proofErr w:type="gramEnd"/>
      <w:r w:rsidR="00C97127" w:rsidRPr="00C97127">
        <w:t xml:space="preserve"> and the Dorset Coast.</w:t>
      </w:r>
    </w:p>
    <w:p w14:paraId="00CC8584" w14:textId="6B5360E8" w:rsidR="001B35AB" w:rsidRDefault="001B35AB" w:rsidP="0049184C">
      <w:pPr>
        <w:pStyle w:val="ListParagraph"/>
        <w:numPr>
          <w:ilvl w:val="0"/>
          <w:numId w:val="18"/>
        </w:numPr>
        <w:jc w:val="both"/>
      </w:pPr>
      <w:r>
        <w:t>Find your location.</w:t>
      </w:r>
    </w:p>
    <w:p w14:paraId="78B99DD0" w14:textId="493FB602" w:rsidR="001B35AB" w:rsidRDefault="001B35AB" w:rsidP="0049184C">
      <w:pPr>
        <w:pStyle w:val="ListParagraph"/>
        <w:numPr>
          <w:ilvl w:val="0"/>
          <w:numId w:val="18"/>
        </w:numPr>
        <w:jc w:val="both"/>
      </w:pPr>
      <w:r>
        <w:t xml:space="preserve">Zoom in to one of the 5 most detailed views. </w:t>
      </w:r>
    </w:p>
    <w:p w14:paraId="2C36380E" w14:textId="2D8191BB" w:rsidR="001B35AB" w:rsidRDefault="001B35AB" w:rsidP="0049184C">
      <w:pPr>
        <w:pStyle w:val="ListParagraph"/>
        <w:numPr>
          <w:ilvl w:val="0"/>
          <w:numId w:val="18"/>
        </w:numPr>
        <w:jc w:val="both"/>
      </w:pPr>
      <w:r>
        <w:t xml:space="preserve">The Geological Photos option on the sidebar will change </w:t>
      </w:r>
      <w:proofErr w:type="gramStart"/>
      <w:r>
        <w:t>colour, if</w:t>
      </w:r>
      <w:proofErr w:type="gramEnd"/>
      <w:r>
        <w:t xml:space="preserve"> there are photos available.</w:t>
      </w:r>
    </w:p>
    <w:p w14:paraId="39E1D61F" w14:textId="35713586" w:rsidR="001B35AB" w:rsidRDefault="001B35AB" w:rsidP="0049184C">
      <w:pPr>
        <w:pStyle w:val="ListParagraph"/>
        <w:numPr>
          <w:ilvl w:val="0"/>
          <w:numId w:val="18"/>
        </w:numPr>
        <w:jc w:val="both"/>
      </w:pPr>
      <w:r>
        <w:t>Select Geological Photos from the sidebar.</w:t>
      </w:r>
    </w:p>
    <w:p w14:paraId="531F1A50" w14:textId="40D74BF0" w:rsidR="001B35AB" w:rsidRDefault="001B35AB" w:rsidP="0049184C">
      <w:pPr>
        <w:pStyle w:val="ListParagraph"/>
        <w:numPr>
          <w:ilvl w:val="0"/>
          <w:numId w:val="18"/>
        </w:numPr>
        <w:jc w:val="both"/>
      </w:pPr>
      <w:r>
        <w:t>A list of available images will be displayed in the sidebar, and camera icons will appear on the map wherever there’s an image.</w:t>
      </w:r>
    </w:p>
    <w:p w14:paraId="6A6BC80B" w14:textId="3ADD5C0E" w:rsidR="001B35AB" w:rsidRDefault="001B35AB" w:rsidP="0049184C">
      <w:pPr>
        <w:pStyle w:val="ListParagraph"/>
        <w:numPr>
          <w:ilvl w:val="0"/>
          <w:numId w:val="18"/>
        </w:numPr>
        <w:jc w:val="both"/>
      </w:pPr>
      <w:r>
        <w:t>Select any image from the list, or any camera icon, to view a thumbnail image in a pop-up box.</w:t>
      </w:r>
    </w:p>
    <w:p w14:paraId="705122D5" w14:textId="521E8E3B" w:rsidR="001B35AB" w:rsidRDefault="001B35AB" w:rsidP="0049184C">
      <w:pPr>
        <w:pStyle w:val="ListParagraph"/>
        <w:numPr>
          <w:ilvl w:val="0"/>
          <w:numId w:val="18"/>
        </w:numPr>
        <w:jc w:val="both"/>
      </w:pPr>
      <w:r>
        <w:t>You can select the image to view a larger image plus image information.</w:t>
      </w:r>
    </w:p>
    <w:p w14:paraId="7943597A" w14:textId="59216059" w:rsidR="001B35AB" w:rsidRDefault="001B35AB" w:rsidP="001B35AB">
      <w:pPr>
        <w:pStyle w:val="ListParagraph"/>
      </w:pPr>
    </w:p>
    <w:p w14:paraId="707A194F" w14:textId="12637109" w:rsidR="001B35AB" w:rsidRDefault="00DD3904" w:rsidP="001B35AB">
      <w:pPr>
        <w:pStyle w:val="ListParagraph"/>
        <w:jc w:val="center"/>
      </w:pPr>
      <w:r>
        <w:rPr>
          <w:noProof/>
        </w:rPr>
        <w:drawing>
          <wp:inline distT="0" distB="0" distL="0" distR="0" wp14:anchorId="61C75AD4" wp14:editId="5DBF6C6C">
            <wp:extent cx="3674853" cy="3402306"/>
            <wp:effectExtent l="0" t="0" r="1905" b="8255"/>
            <wp:docPr id="1984365229" name="Picture 3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81374" cy="3408343"/>
                    </a:xfrm>
                    <a:prstGeom prst="rect">
                      <a:avLst/>
                    </a:prstGeom>
                    <a:noFill/>
                    <a:ln>
                      <a:noFill/>
                    </a:ln>
                  </pic:spPr>
                </pic:pic>
              </a:graphicData>
            </a:graphic>
          </wp:inline>
        </w:drawing>
      </w:r>
    </w:p>
    <w:p w14:paraId="734C1856" w14:textId="77777777" w:rsidR="00BF0B5E" w:rsidRPr="00BF0B5E" w:rsidRDefault="00BF0B5E" w:rsidP="00BF0B5E"/>
    <w:p w14:paraId="42190B9D" w14:textId="2F8FB8F0" w:rsidR="00B6526B" w:rsidRDefault="00B32667" w:rsidP="00D546E7">
      <w:pPr>
        <w:pStyle w:val="Heading2"/>
      </w:pPr>
      <w:bookmarkStart w:id="111" w:name="_Toc20235917"/>
      <w:bookmarkStart w:id="112" w:name="_Toc143855585"/>
      <w:r>
        <w:t xml:space="preserve">Save screen </w:t>
      </w:r>
      <w:proofErr w:type="gramStart"/>
      <w:r>
        <w:t>image</w:t>
      </w:r>
      <w:bookmarkEnd w:id="111"/>
      <w:bookmarkEnd w:id="112"/>
      <w:proofErr w:type="gramEnd"/>
    </w:p>
    <w:p w14:paraId="25BBD398" w14:textId="02DDF218" w:rsidR="00B32667" w:rsidRDefault="00B32667" w:rsidP="0049184C">
      <w:pPr>
        <w:jc w:val="both"/>
      </w:pPr>
      <w:r>
        <w:t xml:space="preserve">Only found in Historic </w:t>
      </w:r>
      <w:proofErr w:type="spellStart"/>
      <w:r>
        <w:t>Digimap</w:t>
      </w:r>
      <w:proofErr w:type="spellEnd"/>
      <w:r>
        <w:t xml:space="preserve">, this tool lets you </w:t>
      </w:r>
      <w:proofErr w:type="gramStart"/>
      <w:r>
        <w:t>capture</w:t>
      </w:r>
      <w:proofErr w:type="gramEnd"/>
      <w:r>
        <w:t xml:space="preserve"> </w:t>
      </w:r>
    </w:p>
    <w:p w14:paraId="179D3A9F" w14:textId="42D33982" w:rsidR="008D00D1" w:rsidRDefault="008D00D1" w:rsidP="0049184C">
      <w:pPr>
        <w:pStyle w:val="ListParagraph"/>
        <w:numPr>
          <w:ilvl w:val="0"/>
          <w:numId w:val="30"/>
        </w:numPr>
        <w:jc w:val="both"/>
      </w:pPr>
      <w:r>
        <w:t>Zoom in to a historic map.</w:t>
      </w:r>
    </w:p>
    <w:p w14:paraId="3C52063F" w14:textId="4D0B68AC" w:rsidR="008D00D1" w:rsidRDefault="008D00D1" w:rsidP="0049184C">
      <w:pPr>
        <w:pStyle w:val="ListParagraph"/>
        <w:numPr>
          <w:ilvl w:val="0"/>
          <w:numId w:val="30"/>
        </w:numPr>
        <w:jc w:val="both"/>
      </w:pPr>
      <w:r>
        <w:t xml:space="preserve">Select </w:t>
      </w:r>
      <w:r w:rsidRPr="008D00D1">
        <w:rPr>
          <w:b/>
        </w:rPr>
        <w:t>Save Screen Image as</w:t>
      </w:r>
      <w:r>
        <w:t xml:space="preserve"> from the sidebar.</w:t>
      </w:r>
    </w:p>
    <w:p w14:paraId="49BB5E5C" w14:textId="753D307A" w:rsidR="008D00D1" w:rsidRDefault="007277E1" w:rsidP="0049184C">
      <w:pPr>
        <w:pStyle w:val="ListParagraph"/>
        <w:numPr>
          <w:ilvl w:val="0"/>
          <w:numId w:val="30"/>
        </w:numPr>
        <w:jc w:val="both"/>
      </w:pPr>
      <w:r>
        <w:t>Select PNG or JPF format.</w:t>
      </w:r>
    </w:p>
    <w:p w14:paraId="4779AEDB" w14:textId="284A4EE3" w:rsidR="007277E1" w:rsidRDefault="007277E1" w:rsidP="0049184C">
      <w:pPr>
        <w:pStyle w:val="ListParagraph"/>
        <w:numPr>
          <w:ilvl w:val="0"/>
          <w:numId w:val="30"/>
        </w:numPr>
        <w:jc w:val="both"/>
      </w:pPr>
      <w:r>
        <w:t>Select the Save image button.</w:t>
      </w:r>
    </w:p>
    <w:p w14:paraId="45C11F40" w14:textId="380B0A34" w:rsidR="00D15D39" w:rsidRDefault="00D15D39" w:rsidP="0049184C">
      <w:pPr>
        <w:pStyle w:val="ListParagraph"/>
        <w:numPr>
          <w:ilvl w:val="0"/>
          <w:numId w:val="30"/>
        </w:numPr>
        <w:jc w:val="both"/>
      </w:pPr>
      <w:r>
        <w:t xml:space="preserve">An image </w:t>
      </w:r>
      <w:r w:rsidR="00D37B40">
        <w:t xml:space="preserve">of your map, with a copyright statement, </w:t>
      </w:r>
      <w:r>
        <w:t>is generated.</w:t>
      </w:r>
    </w:p>
    <w:p w14:paraId="067B405A" w14:textId="71F5D996" w:rsidR="00D15D39" w:rsidRDefault="00D15D39" w:rsidP="0049184C">
      <w:pPr>
        <w:pStyle w:val="ListParagraph"/>
        <w:numPr>
          <w:ilvl w:val="0"/>
          <w:numId w:val="30"/>
        </w:numPr>
        <w:jc w:val="both"/>
      </w:pPr>
      <w:r>
        <w:lastRenderedPageBreak/>
        <w:t>You will be prompted to save the image on your device.</w:t>
      </w:r>
    </w:p>
    <w:p w14:paraId="7FA94B45" w14:textId="77777777" w:rsidR="00D15D39" w:rsidRPr="00B32667" w:rsidRDefault="00D15D39" w:rsidP="00D15D39">
      <w:pPr>
        <w:pStyle w:val="ListParagraph"/>
      </w:pPr>
    </w:p>
    <w:p w14:paraId="78BC56DE" w14:textId="386435DE" w:rsidR="009C6C99" w:rsidRDefault="009C6C99" w:rsidP="00D546E7">
      <w:pPr>
        <w:pStyle w:val="Heading2"/>
      </w:pPr>
      <w:bookmarkStart w:id="113" w:name="_Toc530064715"/>
      <w:bookmarkStart w:id="114" w:name="_Toc20235918"/>
      <w:bookmarkStart w:id="115" w:name="_Toc143855586"/>
      <w:r>
        <w:t>Overlapping map selection</w:t>
      </w:r>
      <w:bookmarkEnd w:id="113"/>
      <w:bookmarkEnd w:id="114"/>
      <w:bookmarkEnd w:id="115"/>
    </w:p>
    <w:p w14:paraId="3F85EEE9" w14:textId="20D874D1" w:rsidR="009C6C99" w:rsidRDefault="00187B64" w:rsidP="0049184C">
      <w:pPr>
        <w:jc w:val="both"/>
      </w:pPr>
      <w:r>
        <w:t xml:space="preserve">Only found in Historic </w:t>
      </w:r>
      <w:proofErr w:type="spellStart"/>
      <w:r>
        <w:t>Digimap</w:t>
      </w:r>
      <w:proofErr w:type="spellEnd"/>
      <w:r w:rsidR="00BD442F">
        <w:t>, this tool lets you select which map to view</w:t>
      </w:r>
      <w:r w:rsidR="00BF0B5E">
        <w:t xml:space="preserve">. </w:t>
      </w:r>
      <w:r w:rsidR="003E3078">
        <w:t>You may find, when browsing the historic maps, that from time to time the maps look blurry. This can be the result of more than one historic map being displayed.</w:t>
      </w:r>
    </w:p>
    <w:p w14:paraId="31275324" w14:textId="6224FA2B" w:rsidR="004622DC" w:rsidRDefault="003E3078" w:rsidP="0049184C">
      <w:pPr>
        <w:jc w:val="both"/>
      </w:pPr>
      <w:r>
        <w:t xml:space="preserve">Before WWII, mapping in Great Britain was created on a county basis. Often the surveyors mapped a little in over the county boundary, meaning that when we display the maps available for an area from a decade, there can be more than one. </w:t>
      </w:r>
    </w:p>
    <w:p w14:paraId="40B61983" w14:textId="6CCF1DDE" w:rsidR="003E3078" w:rsidRDefault="003E3078" w:rsidP="0049184C">
      <w:pPr>
        <w:pStyle w:val="ListParagraph"/>
        <w:numPr>
          <w:ilvl w:val="0"/>
          <w:numId w:val="21"/>
        </w:numPr>
        <w:jc w:val="both"/>
      </w:pPr>
      <w:r>
        <w:t>Find your location.</w:t>
      </w:r>
    </w:p>
    <w:p w14:paraId="353D4316" w14:textId="77117413" w:rsidR="003E3078" w:rsidRDefault="003E3078" w:rsidP="0049184C">
      <w:pPr>
        <w:pStyle w:val="ListParagraph"/>
        <w:numPr>
          <w:ilvl w:val="0"/>
          <w:numId w:val="21"/>
        </w:numPr>
        <w:jc w:val="both"/>
      </w:pPr>
      <w:r>
        <w:t>Blurry map? Open the Overlapping Map Selection tool, from the sidebar.</w:t>
      </w:r>
    </w:p>
    <w:p w14:paraId="75E0B72E" w14:textId="41B821AC" w:rsidR="000A086C" w:rsidRDefault="00F2661B" w:rsidP="0049184C">
      <w:pPr>
        <w:pStyle w:val="ListParagraph"/>
        <w:numPr>
          <w:ilvl w:val="0"/>
          <w:numId w:val="21"/>
        </w:numPr>
        <w:jc w:val="both"/>
      </w:pPr>
      <w:r>
        <w:t>You will see a map with some outlines on it. Un</w:t>
      </w:r>
      <w:r w:rsidR="00340DA6">
        <w:t>d</w:t>
      </w:r>
      <w:r>
        <w:t>er the map will be a list of the maps on display.</w:t>
      </w:r>
    </w:p>
    <w:p w14:paraId="71A27DD4" w14:textId="5A94B4F4" w:rsidR="00F2661B" w:rsidRDefault="00F2661B" w:rsidP="0049184C">
      <w:pPr>
        <w:pStyle w:val="ListParagraph"/>
        <w:numPr>
          <w:ilvl w:val="0"/>
          <w:numId w:val="21"/>
        </w:numPr>
        <w:jc w:val="both"/>
      </w:pPr>
      <w:r>
        <w:t xml:space="preserve">Select any </w:t>
      </w:r>
      <w:r w:rsidR="00340DA6">
        <w:t>map from the list, to see the area it covers on the small map.</w:t>
      </w:r>
    </w:p>
    <w:p w14:paraId="15EED96C" w14:textId="6FB23BBB" w:rsidR="00545209" w:rsidRDefault="00545209" w:rsidP="0049184C">
      <w:pPr>
        <w:pStyle w:val="ListParagraph"/>
        <w:numPr>
          <w:ilvl w:val="0"/>
          <w:numId w:val="21"/>
        </w:numPr>
        <w:jc w:val="both"/>
      </w:pPr>
      <w:r>
        <w:t>When you select any map from the list, the map in the map window changes to reflect your choice.</w:t>
      </w:r>
    </w:p>
    <w:p w14:paraId="010AEE8C" w14:textId="77777777" w:rsidR="00922370" w:rsidRDefault="00922370" w:rsidP="00D77CAF">
      <w:pPr>
        <w:pStyle w:val="ListParagraph"/>
      </w:pPr>
    </w:p>
    <w:p w14:paraId="3CF5B911" w14:textId="071564B7" w:rsidR="009A55E4" w:rsidRDefault="00DD3904" w:rsidP="00922370">
      <w:pPr>
        <w:jc w:val="center"/>
      </w:pPr>
      <w:r>
        <w:rPr>
          <w:noProof/>
        </w:rPr>
        <w:drawing>
          <wp:inline distT="0" distB="0" distL="0" distR="0" wp14:anchorId="41B5C856" wp14:editId="3FDD620B">
            <wp:extent cx="2018581" cy="2701447"/>
            <wp:effectExtent l="0" t="0" r="1270" b="3810"/>
            <wp:docPr id="1637508773" name="Picture 3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21094" cy="2704810"/>
                    </a:xfrm>
                    <a:prstGeom prst="rect">
                      <a:avLst/>
                    </a:prstGeom>
                    <a:noFill/>
                    <a:ln>
                      <a:noFill/>
                    </a:ln>
                  </pic:spPr>
                </pic:pic>
              </a:graphicData>
            </a:graphic>
          </wp:inline>
        </w:drawing>
      </w:r>
    </w:p>
    <w:p w14:paraId="2ADBFCB2" w14:textId="60F04BBC" w:rsidR="004622DC" w:rsidRDefault="00BF0B5E" w:rsidP="0049184C">
      <w:pPr>
        <w:pStyle w:val="Heading1"/>
      </w:pPr>
      <w:r>
        <w:br w:type="page"/>
      </w:r>
      <w:bookmarkStart w:id="116" w:name="_Toc531685102"/>
      <w:bookmarkStart w:id="117" w:name="_Toc20235920"/>
      <w:bookmarkStart w:id="118" w:name="_Toc20235939"/>
      <w:bookmarkStart w:id="119" w:name="_Toc143855587"/>
      <w:bookmarkStart w:id="120" w:name="_Toc530064717"/>
      <w:r w:rsidR="00816D5B">
        <w:lastRenderedPageBreak/>
        <w:t>C</w:t>
      </w:r>
      <w:r w:rsidR="004622DC">
        <w:t>opyright</w:t>
      </w:r>
      <w:bookmarkEnd w:id="116"/>
      <w:bookmarkEnd w:id="117"/>
      <w:bookmarkEnd w:id="118"/>
      <w:bookmarkEnd w:id="119"/>
      <w:r w:rsidR="00816D5B">
        <w:t xml:space="preserve"> </w:t>
      </w:r>
      <w:bookmarkEnd w:id="120"/>
    </w:p>
    <w:p w14:paraId="7452798B" w14:textId="51D7BB19" w:rsidR="000A1D8F" w:rsidRDefault="008C023E" w:rsidP="00183467">
      <w:pPr>
        <w:pStyle w:val="Heading2"/>
      </w:pPr>
      <w:bookmarkStart w:id="121" w:name="_Toc20235921"/>
      <w:bookmarkStart w:id="122" w:name="_Toc143855588"/>
      <w:r>
        <w:t xml:space="preserve">What can I do with maps from </w:t>
      </w:r>
      <w:proofErr w:type="spellStart"/>
      <w:r w:rsidR="00AF679E">
        <w:t>Digimap</w:t>
      </w:r>
      <w:proofErr w:type="spellEnd"/>
      <w:r>
        <w:t>?</w:t>
      </w:r>
      <w:bookmarkEnd w:id="121"/>
      <w:bookmarkEnd w:id="122"/>
    </w:p>
    <w:p w14:paraId="21868781" w14:textId="3E7F56B7" w:rsidR="008C023E" w:rsidRDefault="008C023E" w:rsidP="00AF679E">
      <w:pPr>
        <w:jc w:val="both"/>
      </w:pPr>
      <w:r>
        <w:t xml:space="preserve">You can check the licence agreements </w:t>
      </w:r>
      <w:r w:rsidR="00DD562E">
        <w:t xml:space="preserve">and Frequently Asked Questions </w:t>
      </w:r>
      <w:r>
        <w:t>at the link below.</w:t>
      </w:r>
    </w:p>
    <w:p w14:paraId="76C7C4A5" w14:textId="3BB49F56" w:rsidR="006D7DB1" w:rsidRPr="00A41F34" w:rsidRDefault="00000000" w:rsidP="00A41F34">
      <w:pPr>
        <w:pStyle w:val="Hyperlink1"/>
      </w:pPr>
      <w:hyperlink r:id="rId46" w:anchor="access/licence_agreements.htm" w:history="1">
        <w:r w:rsidR="00DD562E" w:rsidRPr="00A41F34">
          <w:rPr>
            <w:rStyle w:val="Hyperlink"/>
            <w:color w:val="3CB0FD"/>
          </w:rPr>
          <w:t>https://digimap.edina.ac.uk/webhelp/digimapsupport/about.htm#access/licence_agreements.htm</w:t>
        </w:r>
      </w:hyperlink>
    </w:p>
    <w:p w14:paraId="3441D151" w14:textId="77777777" w:rsidR="00DD562E" w:rsidRDefault="00DD562E" w:rsidP="006D7DB1"/>
    <w:p w14:paraId="68CFD44B" w14:textId="7E5B20BE" w:rsidR="006D7DB1" w:rsidRDefault="006D7DB1" w:rsidP="00D546E7">
      <w:pPr>
        <w:pStyle w:val="Heading2"/>
      </w:pPr>
      <w:bookmarkStart w:id="123" w:name="_Toc20235922"/>
      <w:bookmarkStart w:id="124" w:name="_Toc143855589"/>
      <w:r>
        <w:t>What is the correct copyright statement?</w:t>
      </w:r>
      <w:bookmarkEnd w:id="123"/>
      <w:bookmarkEnd w:id="124"/>
    </w:p>
    <w:p w14:paraId="09041841" w14:textId="63FA59AF" w:rsidR="00F53417" w:rsidRDefault="00F53417" w:rsidP="00AF679E">
      <w:pPr>
        <w:jc w:val="both"/>
      </w:pPr>
      <w:r>
        <w:t xml:space="preserve">Any map you print from </w:t>
      </w:r>
      <w:proofErr w:type="spellStart"/>
      <w:r w:rsidR="00BA776E">
        <w:t>Digimap</w:t>
      </w:r>
      <w:proofErr w:type="spellEnd"/>
      <w:r w:rsidR="00BA776E">
        <w:t xml:space="preserve"> </w:t>
      </w:r>
      <w:r>
        <w:t xml:space="preserve">will have </w:t>
      </w:r>
      <w:r w:rsidR="000155DF">
        <w:t>the copyright statement printed on it, at the botto</w:t>
      </w:r>
      <w:r w:rsidR="009F6B37">
        <w:t>m</w:t>
      </w:r>
      <w:r w:rsidR="000155DF">
        <w:t xml:space="preserve"> left of the map. </w:t>
      </w:r>
    </w:p>
    <w:p w14:paraId="038D5C1E" w14:textId="6C3FAF72" w:rsidR="000155DF" w:rsidRPr="00F53417" w:rsidRDefault="000155DF" w:rsidP="00F53417">
      <w:r>
        <w:t xml:space="preserve">You can also check our blog post below for </w:t>
      </w:r>
      <w:r w:rsidR="00DC4EF3">
        <w:t>advice:</w:t>
      </w:r>
    </w:p>
    <w:p w14:paraId="08101FE2" w14:textId="79A1FF0D" w:rsidR="006D7DB1" w:rsidRPr="00A41F34" w:rsidRDefault="00000000" w:rsidP="00A41F34">
      <w:pPr>
        <w:pStyle w:val="Hyperlink1"/>
        <w:rPr>
          <w:rStyle w:val="Hyperlink"/>
          <w:color w:val="3CB0FD"/>
        </w:rPr>
      </w:pPr>
      <w:hyperlink r:id="rId47" w:history="1">
        <w:r w:rsidR="006D7DB1" w:rsidRPr="00A41F34">
          <w:rPr>
            <w:rStyle w:val="Hyperlink"/>
            <w:color w:val="3CB0FD"/>
          </w:rPr>
          <w:t>http://digimap.blogs.edina.ac.uk/question/what-is-the-appropriate-wording-for-the-copyright-statement/</w:t>
        </w:r>
      </w:hyperlink>
    </w:p>
    <w:p w14:paraId="56C27DA6" w14:textId="77777777" w:rsidR="00F53417" w:rsidRDefault="00F53417" w:rsidP="006D7DB1"/>
    <w:p w14:paraId="6468CE53" w14:textId="3281AC7F" w:rsidR="006D5631" w:rsidRDefault="00AB200B" w:rsidP="0049184C">
      <w:pPr>
        <w:pStyle w:val="Heading1"/>
      </w:pPr>
      <w:bookmarkStart w:id="125" w:name="_Toc531685103"/>
      <w:bookmarkStart w:id="126" w:name="_Toc20235923"/>
      <w:bookmarkStart w:id="127" w:name="_Toc20235940"/>
      <w:bookmarkStart w:id="128" w:name="_Toc143855590"/>
      <w:r>
        <w:t xml:space="preserve">Find </w:t>
      </w:r>
      <w:r w:rsidR="006D5631">
        <w:t>Help</w:t>
      </w:r>
      <w:bookmarkEnd w:id="125"/>
      <w:r>
        <w:t xml:space="preserve"> and Support</w:t>
      </w:r>
      <w:bookmarkEnd w:id="126"/>
      <w:bookmarkEnd w:id="127"/>
      <w:bookmarkEnd w:id="128"/>
    </w:p>
    <w:p w14:paraId="763B1C0F" w14:textId="336887F0" w:rsidR="001725E8" w:rsidRDefault="006D5631" w:rsidP="00F25D69">
      <w:pPr>
        <w:pStyle w:val="ListParagraph"/>
        <w:numPr>
          <w:ilvl w:val="0"/>
          <w:numId w:val="36"/>
        </w:numPr>
        <w:jc w:val="both"/>
      </w:pPr>
      <w:r>
        <w:t>Select Help</w:t>
      </w:r>
      <w:r w:rsidR="00B65DDA">
        <w:t xml:space="preserve">, at the right of </w:t>
      </w:r>
      <w:proofErr w:type="spellStart"/>
      <w:r w:rsidR="00B65DDA">
        <w:t>yout</w:t>
      </w:r>
      <w:proofErr w:type="spellEnd"/>
      <w:r w:rsidR="00B65DDA">
        <w:t xml:space="preserve"> top banner</w:t>
      </w:r>
      <w:r>
        <w:t xml:space="preserve"> to find help pages and other resources.</w:t>
      </w:r>
    </w:p>
    <w:p w14:paraId="38CAEA44" w14:textId="086BEF04" w:rsidR="006D5631" w:rsidRDefault="006D5631" w:rsidP="00F25D69">
      <w:pPr>
        <w:pStyle w:val="ListParagraph"/>
        <w:numPr>
          <w:ilvl w:val="0"/>
          <w:numId w:val="36"/>
        </w:numPr>
        <w:jc w:val="both"/>
      </w:pPr>
      <w:r>
        <w:t xml:space="preserve">Select </w:t>
      </w:r>
      <w:r w:rsidR="00B65DDA">
        <w:t xml:space="preserve">the icon with the </w:t>
      </w:r>
      <w:proofErr w:type="gramStart"/>
      <w:r w:rsidR="00B65DDA">
        <w:t>two bubble</w:t>
      </w:r>
      <w:proofErr w:type="gramEnd"/>
      <w:r w:rsidR="00B65DDA">
        <w:t xml:space="preserve"> speech on the top banner</w:t>
      </w:r>
      <w:r>
        <w:t xml:space="preserve"> to submit any questions.</w:t>
      </w:r>
    </w:p>
    <w:p w14:paraId="0DD5F4BB" w14:textId="7F6FCA7D" w:rsidR="006D5631" w:rsidRDefault="004B705E" w:rsidP="001725E8">
      <w:pPr>
        <w:jc w:val="center"/>
      </w:pPr>
      <w:r>
        <w:rPr>
          <w:noProof/>
        </w:rPr>
        <w:drawing>
          <wp:inline distT="0" distB="0" distL="0" distR="0" wp14:anchorId="73FB5FAD" wp14:editId="447FD835">
            <wp:extent cx="5960853" cy="378181"/>
            <wp:effectExtent l="0" t="0" r="1905" b="3175"/>
            <wp:docPr id="1003211307" name="Picture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23694" cy="394857"/>
                    </a:xfrm>
                    <a:prstGeom prst="rect">
                      <a:avLst/>
                    </a:prstGeom>
                    <a:noFill/>
                    <a:ln>
                      <a:noFill/>
                    </a:ln>
                  </pic:spPr>
                </pic:pic>
              </a:graphicData>
            </a:graphic>
          </wp:inline>
        </w:drawing>
      </w:r>
    </w:p>
    <w:sectPr w:rsidR="006D5631" w:rsidSect="00DE59AC">
      <w:footerReference w:type="default" r:id="rId49"/>
      <w:pgSz w:w="11906" w:h="16838"/>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4" w:author="Denise Hora Masek" w:date="2023-08-21T14:06:00Z" w:initials="DH">
    <w:p w14:paraId="1788E710" w14:textId="74FE74E0" w:rsidR="00D538BF" w:rsidRDefault="00D538BF" w:rsidP="004E08A1">
      <w:pPr>
        <w:pStyle w:val="CommentText"/>
      </w:pPr>
      <w:r>
        <w:rPr>
          <w:rStyle w:val="CommentReference"/>
        </w:rPr>
        <w:annotationRef/>
      </w:r>
      <w:r>
        <w:t xml:space="preserve">There are two other maps that offer info: Global and Verisk. Is there a reason why they have been left out?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788E71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8DEDDA" w16cex:dateUtc="2023-08-21T13:0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788E710" w16cid:durableId="288DEDD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7376F1" w14:textId="77777777" w:rsidR="00216DA7" w:rsidRDefault="00216DA7" w:rsidP="002532A1">
      <w:pPr>
        <w:spacing w:after="0" w:line="240" w:lineRule="auto"/>
      </w:pPr>
      <w:r>
        <w:separator/>
      </w:r>
    </w:p>
  </w:endnote>
  <w:endnote w:type="continuationSeparator" w:id="0">
    <w:p w14:paraId="36DF7FD0" w14:textId="77777777" w:rsidR="00216DA7" w:rsidRDefault="00216DA7" w:rsidP="002532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ato">
    <w:charset w:val="00"/>
    <w:family w:val="swiss"/>
    <w:pitch w:val="variable"/>
    <w:sig w:usb0="E10002FF" w:usb1="5000ECFF" w:usb2="00000021"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4D6AF" w14:textId="31B2E3B3" w:rsidR="00AD4780" w:rsidRPr="004D00E0" w:rsidRDefault="0025192C" w:rsidP="00B133FB">
    <w:pPr>
      <w:pStyle w:val="Footer"/>
      <w:jc w:val="center"/>
      <w:rPr>
        <w:sz w:val="20"/>
        <w:szCs w:val="18"/>
      </w:rPr>
    </w:pPr>
    <w:r>
      <w:rPr>
        <w:noProof/>
      </w:rPr>
      <w:drawing>
        <wp:anchor distT="0" distB="0" distL="114300" distR="114300" simplePos="0" relativeHeight="251658240" behindDoc="0" locked="0" layoutInCell="1" allowOverlap="1" wp14:anchorId="3073BB48" wp14:editId="3656BD1E">
          <wp:simplePos x="0" y="0"/>
          <wp:positionH relativeFrom="column">
            <wp:posOffset>241300</wp:posOffset>
          </wp:positionH>
          <wp:positionV relativeFrom="paragraph">
            <wp:posOffset>371</wp:posOffset>
          </wp:positionV>
          <wp:extent cx="422694" cy="416267"/>
          <wp:effectExtent l="0" t="0" r="0" b="3175"/>
          <wp:wrapNone/>
          <wp:docPr id="1478538478" name="Picture 1478538478" descr="Digimap logo with website addres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1"/>
                  </pic:cNvPr>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6013" t="13589" r="70329" b="39576"/>
                  <a:stretch/>
                </pic:blipFill>
                <pic:spPr bwMode="auto">
                  <a:xfrm>
                    <a:off x="0" y="0"/>
                    <a:ext cx="422694" cy="4162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1446">
      <w:t xml:space="preserve">                                                                </w:t>
    </w:r>
    <w:sdt>
      <w:sdtPr>
        <w:id w:val="2062049386"/>
        <w:docPartObj>
          <w:docPartGallery w:val="Page Numbers (Bottom of Page)"/>
          <w:docPartUnique/>
        </w:docPartObj>
      </w:sdtPr>
      <w:sdtEndPr>
        <w:rPr>
          <w:noProof/>
          <w:sz w:val="18"/>
          <w:szCs w:val="18"/>
        </w:rPr>
      </w:sdtEndPr>
      <w:sdtContent>
        <w:r w:rsidR="0047044A" w:rsidRPr="0089594C">
          <w:rPr>
            <w:sz w:val="18"/>
            <w:szCs w:val="18"/>
          </w:rPr>
          <w:fldChar w:fldCharType="begin"/>
        </w:r>
        <w:r w:rsidR="0047044A" w:rsidRPr="0089594C">
          <w:rPr>
            <w:sz w:val="18"/>
            <w:szCs w:val="18"/>
          </w:rPr>
          <w:instrText xml:space="preserve"> PAGE   \* MERGEFORMAT </w:instrText>
        </w:r>
        <w:r w:rsidR="0047044A" w:rsidRPr="0089594C">
          <w:rPr>
            <w:sz w:val="18"/>
            <w:szCs w:val="18"/>
          </w:rPr>
          <w:fldChar w:fldCharType="separate"/>
        </w:r>
        <w:r w:rsidR="0047044A" w:rsidRPr="0089594C">
          <w:rPr>
            <w:noProof/>
            <w:sz w:val="18"/>
            <w:szCs w:val="18"/>
          </w:rPr>
          <w:t>2</w:t>
        </w:r>
        <w:r w:rsidR="0047044A" w:rsidRPr="0089594C">
          <w:rPr>
            <w:noProof/>
            <w:sz w:val="18"/>
            <w:szCs w:val="18"/>
          </w:rPr>
          <w:fldChar w:fldCharType="end"/>
        </w:r>
      </w:sdtContent>
    </w:sdt>
    <w:r w:rsidR="00E51446">
      <w:rPr>
        <w:sz w:val="20"/>
        <w:szCs w:val="18"/>
      </w:rPr>
      <w:t xml:space="preserve"> </w:t>
    </w:r>
    <w:r w:rsidR="00861D42">
      <w:rPr>
        <w:sz w:val="20"/>
        <w:szCs w:val="18"/>
      </w:rPr>
      <w:t xml:space="preserve">     </w:t>
    </w:r>
    <w:r w:rsidR="00E51446">
      <w:rPr>
        <w:sz w:val="20"/>
        <w:szCs w:val="18"/>
      </w:rPr>
      <w:t xml:space="preserve">                 </w:t>
    </w:r>
    <w:r w:rsidR="00861D42">
      <w:rPr>
        <w:sz w:val="20"/>
        <w:szCs w:val="18"/>
      </w:rPr>
      <w:t xml:space="preserve">               </w:t>
    </w:r>
    <w:r w:rsidR="00E51446">
      <w:rPr>
        <w:sz w:val="20"/>
        <w:szCs w:val="18"/>
      </w:rPr>
      <w:t xml:space="preserve">                             </w:t>
    </w:r>
    <w:r w:rsidR="004D00E0" w:rsidRPr="004D00E0">
      <w:rPr>
        <w:sz w:val="20"/>
        <w:szCs w:val="18"/>
      </w:rPr>
      <w:t xml:space="preserve">Updated </w:t>
    </w:r>
    <w:r w:rsidR="00AD4780">
      <w:rPr>
        <w:sz w:val="20"/>
        <w:szCs w:val="18"/>
      </w:rPr>
      <w:t>August 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082D16" w14:textId="77777777" w:rsidR="00216DA7" w:rsidRDefault="00216DA7" w:rsidP="002532A1">
      <w:pPr>
        <w:spacing w:after="0" w:line="240" w:lineRule="auto"/>
      </w:pPr>
      <w:r>
        <w:separator/>
      </w:r>
    </w:p>
  </w:footnote>
  <w:footnote w:type="continuationSeparator" w:id="0">
    <w:p w14:paraId="48571E95" w14:textId="77777777" w:rsidR="00216DA7" w:rsidRDefault="00216DA7" w:rsidP="002532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3026C"/>
    <w:multiLevelType w:val="hybridMultilevel"/>
    <w:tmpl w:val="89C4AECA"/>
    <w:lvl w:ilvl="0" w:tplc="0809000F">
      <w:start w:val="1"/>
      <w:numFmt w:val="decimal"/>
      <w:lvlText w:val="%1."/>
      <w:lvlJc w:val="left"/>
      <w:pPr>
        <w:ind w:left="720" w:hanging="360"/>
      </w:pPr>
    </w:lvl>
    <w:lvl w:ilvl="1" w:tplc="0F1E38BC">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A84977"/>
    <w:multiLevelType w:val="hybridMultilevel"/>
    <w:tmpl w:val="38020F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E024A4"/>
    <w:multiLevelType w:val="hybridMultilevel"/>
    <w:tmpl w:val="4740B4D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DA0E82"/>
    <w:multiLevelType w:val="hybridMultilevel"/>
    <w:tmpl w:val="0ACEED6E"/>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126A45"/>
    <w:multiLevelType w:val="multilevel"/>
    <w:tmpl w:val="30EE81E4"/>
    <w:lvl w:ilvl="0">
      <w:start w:val="1"/>
      <w:numFmt w:val="decimal"/>
      <w:lvlText w:val="%1."/>
      <w:lvlJc w:val="left"/>
      <w:pPr>
        <w:ind w:left="360" w:hanging="360"/>
      </w:pPr>
      <w:rPr>
        <w:rFonts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02A58D8"/>
    <w:multiLevelType w:val="hybridMultilevel"/>
    <w:tmpl w:val="810287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24B70EA"/>
    <w:multiLevelType w:val="hybridMultilevel"/>
    <w:tmpl w:val="38020F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2CC501A"/>
    <w:multiLevelType w:val="hybridMultilevel"/>
    <w:tmpl w:val="2D30D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38B3C65"/>
    <w:multiLevelType w:val="hybridMultilevel"/>
    <w:tmpl w:val="EE700524"/>
    <w:lvl w:ilvl="0" w:tplc="B6706CF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23FC3914"/>
    <w:multiLevelType w:val="hybridMultilevel"/>
    <w:tmpl w:val="D2220798"/>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594654C"/>
    <w:multiLevelType w:val="hybridMultilevel"/>
    <w:tmpl w:val="2CECA0CE"/>
    <w:lvl w:ilvl="0" w:tplc="6D3E81E8">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5C6591F"/>
    <w:multiLevelType w:val="hybridMultilevel"/>
    <w:tmpl w:val="3D0086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A412C12"/>
    <w:multiLevelType w:val="hybridMultilevel"/>
    <w:tmpl w:val="DBA25C4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FDC41AD"/>
    <w:multiLevelType w:val="hybridMultilevel"/>
    <w:tmpl w:val="7F6A9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F22D04"/>
    <w:multiLevelType w:val="multilevel"/>
    <w:tmpl w:val="30EE81E4"/>
    <w:lvl w:ilvl="0">
      <w:start w:val="1"/>
      <w:numFmt w:val="decimal"/>
      <w:lvlText w:val="%1."/>
      <w:lvlJc w:val="left"/>
      <w:pPr>
        <w:ind w:left="360" w:hanging="360"/>
      </w:pPr>
      <w:rPr>
        <w:rFonts w:hint="default"/>
      </w:r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B7A744D"/>
    <w:multiLevelType w:val="hybridMultilevel"/>
    <w:tmpl w:val="05B8CB1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C5E246F"/>
    <w:multiLevelType w:val="hybridMultilevel"/>
    <w:tmpl w:val="081C74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D1E7042"/>
    <w:multiLevelType w:val="hybridMultilevel"/>
    <w:tmpl w:val="4C5E08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03C11B4"/>
    <w:multiLevelType w:val="hybridMultilevel"/>
    <w:tmpl w:val="B9A816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49B43F8"/>
    <w:multiLevelType w:val="hybridMultilevel"/>
    <w:tmpl w:val="8ED862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7EE401D"/>
    <w:multiLevelType w:val="hybridMultilevel"/>
    <w:tmpl w:val="9F2CE0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8C60BBD"/>
    <w:multiLevelType w:val="hybridMultilevel"/>
    <w:tmpl w:val="4C5E08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9297D66"/>
    <w:multiLevelType w:val="hybridMultilevel"/>
    <w:tmpl w:val="5C92CA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BD60D27"/>
    <w:multiLevelType w:val="hybridMultilevel"/>
    <w:tmpl w:val="82543F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0AB0214"/>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15F6373"/>
    <w:multiLevelType w:val="hybridMultilevel"/>
    <w:tmpl w:val="E61C42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C6C613D"/>
    <w:multiLevelType w:val="hybridMultilevel"/>
    <w:tmpl w:val="D2220798"/>
    <w:lvl w:ilvl="0" w:tplc="0809000F">
      <w:start w:val="1"/>
      <w:numFmt w:val="decimal"/>
      <w:lvlText w:val="%1."/>
      <w:lvlJc w:val="left"/>
      <w:pPr>
        <w:ind w:left="720" w:hanging="360"/>
      </w:p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0B82F27"/>
    <w:multiLevelType w:val="hybridMultilevel"/>
    <w:tmpl w:val="F3BE57E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8B24ECC"/>
    <w:multiLevelType w:val="hybridMultilevel"/>
    <w:tmpl w:val="7172B6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A033D1E"/>
    <w:multiLevelType w:val="hybridMultilevel"/>
    <w:tmpl w:val="45124A0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A2B5343"/>
    <w:multiLevelType w:val="hybridMultilevel"/>
    <w:tmpl w:val="B49AFE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DCD18AE"/>
    <w:multiLevelType w:val="hybridMultilevel"/>
    <w:tmpl w:val="223843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37342F0"/>
    <w:multiLevelType w:val="hybridMultilevel"/>
    <w:tmpl w:val="8A7E7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8535694"/>
    <w:multiLevelType w:val="hybridMultilevel"/>
    <w:tmpl w:val="CFD6F1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AE90790"/>
    <w:multiLevelType w:val="hybridMultilevel"/>
    <w:tmpl w:val="A9EC2E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B8A2940"/>
    <w:multiLevelType w:val="hybridMultilevel"/>
    <w:tmpl w:val="87008F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CEB0A8B"/>
    <w:multiLevelType w:val="hybridMultilevel"/>
    <w:tmpl w:val="2DE62B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7052576">
    <w:abstractNumId w:val="10"/>
  </w:num>
  <w:num w:numId="2" w16cid:durableId="1248884295">
    <w:abstractNumId w:val="7"/>
  </w:num>
  <w:num w:numId="3" w16cid:durableId="1735813467">
    <w:abstractNumId w:val="32"/>
  </w:num>
  <w:num w:numId="4" w16cid:durableId="2000620539">
    <w:abstractNumId w:val="27"/>
  </w:num>
  <w:num w:numId="5" w16cid:durableId="1208178346">
    <w:abstractNumId w:val="2"/>
  </w:num>
  <w:num w:numId="6" w16cid:durableId="1365594402">
    <w:abstractNumId w:val="24"/>
  </w:num>
  <w:num w:numId="7" w16cid:durableId="108671738">
    <w:abstractNumId w:val="18"/>
  </w:num>
  <w:num w:numId="8" w16cid:durableId="1589270738">
    <w:abstractNumId w:val="13"/>
  </w:num>
  <w:num w:numId="9" w16cid:durableId="1123427895">
    <w:abstractNumId w:val="12"/>
  </w:num>
  <w:num w:numId="10" w16cid:durableId="618756361">
    <w:abstractNumId w:val="5"/>
  </w:num>
  <w:num w:numId="11" w16cid:durableId="370496251">
    <w:abstractNumId w:val="14"/>
  </w:num>
  <w:num w:numId="12" w16cid:durableId="967320215">
    <w:abstractNumId w:val="16"/>
  </w:num>
  <w:num w:numId="13" w16cid:durableId="831674713">
    <w:abstractNumId w:val="33"/>
  </w:num>
  <w:num w:numId="14" w16cid:durableId="1437672871">
    <w:abstractNumId w:val="29"/>
  </w:num>
  <w:num w:numId="15" w16cid:durableId="298343676">
    <w:abstractNumId w:val="15"/>
  </w:num>
  <w:num w:numId="16" w16cid:durableId="1989431361">
    <w:abstractNumId w:val="31"/>
  </w:num>
  <w:num w:numId="17" w16cid:durableId="806125231">
    <w:abstractNumId w:val="17"/>
  </w:num>
  <w:num w:numId="18" w16cid:durableId="1731224980">
    <w:abstractNumId w:val="23"/>
  </w:num>
  <w:num w:numId="19" w16cid:durableId="1204056742">
    <w:abstractNumId w:val="21"/>
  </w:num>
  <w:num w:numId="20" w16cid:durableId="885676792">
    <w:abstractNumId w:val="19"/>
  </w:num>
  <w:num w:numId="21" w16cid:durableId="1531604233">
    <w:abstractNumId w:val="20"/>
  </w:num>
  <w:num w:numId="22" w16cid:durableId="381178013">
    <w:abstractNumId w:val="34"/>
  </w:num>
  <w:num w:numId="23" w16cid:durableId="1948538245">
    <w:abstractNumId w:val="3"/>
  </w:num>
  <w:num w:numId="24" w16cid:durableId="1112357853">
    <w:abstractNumId w:val="6"/>
  </w:num>
  <w:num w:numId="25" w16cid:durableId="1278026262">
    <w:abstractNumId w:val="11"/>
  </w:num>
  <w:num w:numId="26" w16cid:durableId="1599560378">
    <w:abstractNumId w:val="8"/>
  </w:num>
  <w:num w:numId="27" w16cid:durableId="2115124147">
    <w:abstractNumId w:val="1"/>
  </w:num>
  <w:num w:numId="28" w16cid:durableId="874196394">
    <w:abstractNumId w:val="0"/>
  </w:num>
  <w:num w:numId="29" w16cid:durableId="1381243489">
    <w:abstractNumId w:val="22"/>
  </w:num>
  <w:num w:numId="30" w16cid:durableId="51587824">
    <w:abstractNumId w:val="30"/>
  </w:num>
  <w:num w:numId="31" w16cid:durableId="1026905832">
    <w:abstractNumId w:val="25"/>
  </w:num>
  <w:num w:numId="32" w16cid:durableId="1301498472">
    <w:abstractNumId w:val="9"/>
  </w:num>
  <w:num w:numId="33" w16cid:durableId="748381833">
    <w:abstractNumId w:val="26"/>
  </w:num>
  <w:num w:numId="34" w16cid:durableId="986737959">
    <w:abstractNumId w:val="36"/>
  </w:num>
  <w:num w:numId="35" w16cid:durableId="1498500424">
    <w:abstractNumId w:val="28"/>
  </w:num>
  <w:num w:numId="36" w16cid:durableId="1092623194">
    <w:abstractNumId w:val="35"/>
  </w:num>
  <w:num w:numId="37" w16cid:durableId="1657999781">
    <w:abstractNumId w:val="4"/>
  </w:num>
  <w:numIdMacAtCleanup w:val="3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enise Hora Masek">
    <w15:presenceInfo w15:providerId="AD" w15:userId="S::dhorama@ed.ac.uk::4dc77762-213d-4ed8-ab06-ad9530a0311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o:colormru v:ext="edit" colors="#2c3e6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6B74"/>
    <w:rsid w:val="000003CC"/>
    <w:rsid w:val="00001293"/>
    <w:rsid w:val="00002008"/>
    <w:rsid w:val="0000248D"/>
    <w:rsid w:val="000050D8"/>
    <w:rsid w:val="00011059"/>
    <w:rsid w:val="000155DF"/>
    <w:rsid w:val="00017B45"/>
    <w:rsid w:val="0002358D"/>
    <w:rsid w:val="00024DA7"/>
    <w:rsid w:val="000251AA"/>
    <w:rsid w:val="000310E7"/>
    <w:rsid w:val="00035489"/>
    <w:rsid w:val="000359DE"/>
    <w:rsid w:val="000368CC"/>
    <w:rsid w:val="00036E56"/>
    <w:rsid w:val="00036E6B"/>
    <w:rsid w:val="00040911"/>
    <w:rsid w:val="00041577"/>
    <w:rsid w:val="000417D7"/>
    <w:rsid w:val="00042450"/>
    <w:rsid w:val="00054F87"/>
    <w:rsid w:val="00061EA0"/>
    <w:rsid w:val="00062164"/>
    <w:rsid w:val="00063310"/>
    <w:rsid w:val="0006517B"/>
    <w:rsid w:val="00071C60"/>
    <w:rsid w:val="000751F9"/>
    <w:rsid w:val="00076105"/>
    <w:rsid w:val="00083883"/>
    <w:rsid w:val="00084B44"/>
    <w:rsid w:val="0008528A"/>
    <w:rsid w:val="00094C64"/>
    <w:rsid w:val="000A086C"/>
    <w:rsid w:val="000A0D4F"/>
    <w:rsid w:val="000A1D8F"/>
    <w:rsid w:val="000A2272"/>
    <w:rsid w:val="000A389F"/>
    <w:rsid w:val="000A7736"/>
    <w:rsid w:val="000B318E"/>
    <w:rsid w:val="000B328B"/>
    <w:rsid w:val="000B6F12"/>
    <w:rsid w:val="000C1E6F"/>
    <w:rsid w:val="000C7BDF"/>
    <w:rsid w:val="000D02E9"/>
    <w:rsid w:val="000D168B"/>
    <w:rsid w:val="000D5866"/>
    <w:rsid w:val="000E5CD7"/>
    <w:rsid w:val="000F1EE6"/>
    <w:rsid w:val="000F3BF4"/>
    <w:rsid w:val="000F3ECD"/>
    <w:rsid w:val="000F63D6"/>
    <w:rsid w:val="000F6C5B"/>
    <w:rsid w:val="00105E5F"/>
    <w:rsid w:val="00106D61"/>
    <w:rsid w:val="001100D6"/>
    <w:rsid w:val="00110218"/>
    <w:rsid w:val="001106E6"/>
    <w:rsid w:val="0011286C"/>
    <w:rsid w:val="00116204"/>
    <w:rsid w:val="00122661"/>
    <w:rsid w:val="001273A4"/>
    <w:rsid w:val="00132B02"/>
    <w:rsid w:val="00137662"/>
    <w:rsid w:val="0014158A"/>
    <w:rsid w:val="00163652"/>
    <w:rsid w:val="00171975"/>
    <w:rsid w:val="001722DA"/>
    <w:rsid w:val="001725E8"/>
    <w:rsid w:val="00174CA8"/>
    <w:rsid w:val="001751A5"/>
    <w:rsid w:val="00176640"/>
    <w:rsid w:val="00182102"/>
    <w:rsid w:val="00183467"/>
    <w:rsid w:val="0018766F"/>
    <w:rsid w:val="00187B64"/>
    <w:rsid w:val="001954D4"/>
    <w:rsid w:val="001A11D1"/>
    <w:rsid w:val="001A1CA9"/>
    <w:rsid w:val="001A23DB"/>
    <w:rsid w:val="001A2F28"/>
    <w:rsid w:val="001B10E9"/>
    <w:rsid w:val="001B35AB"/>
    <w:rsid w:val="001B40F7"/>
    <w:rsid w:val="001B6252"/>
    <w:rsid w:val="001B760A"/>
    <w:rsid w:val="001C3E7B"/>
    <w:rsid w:val="001D061A"/>
    <w:rsid w:val="001E0749"/>
    <w:rsid w:val="001E2ECF"/>
    <w:rsid w:val="001E3153"/>
    <w:rsid w:val="001E61B9"/>
    <w:rsid w:val="001E7CDE"/>
    <w:rsid w:val="001F1C36"/>
    <w:rsid w:val="001F1FF4"/>
    <w:rsid w:val="001F5342"/>
    <w:rsid w:val="00201022"/>
    <w:rsid w:val="00205C68"/>
    <w:rsid w:val="0020644D"/>
    <w:rsid w:val="00207C5B"/>
    <w:rsid w:val="00212F2B"/>
    <w:rsid w:val="00216DA7"/>
    <w:rsid w:val="002247CD"/>
    <w:rsid w:val="00227205"/>
    <w:rsid w:val="002319DA"/>
    <w:rsid w:val="00232903"/>
    <w:rsid w:val="00233BC8"/>
    <w:rsid w:val="002344C0"/>
    <w:rsid w:val="00240F63"/>
    <w:rsid w:val="00242FBA"/>
    <w:rsid w:val="0025192C"/>
    <w:rsid w:val="002524CB"/>
    <w:rsid w:val="002532A1"/>
    <w:rsid w:val="002554EA"/>
    <w:rsid w:val="00256298"/>
    <w:rsid w:val="0025630F"/>
    <w:rsid w:val="00257778"/>
    <w:rsid w:val="00257F93"/>
    <w:rsid w:val="00263455"/>
    <w:rsid w:val="002671F5"/>
    <w:rsid w:val="00270AEA"/>
    <w:rsid w:val="00270B23"/>
    <w:rsid w:val="002731A6"/>
    <w:rsid w:val="00274D36"/>
    <w:rsid w:val="00280B71"/>
    <w:rsid w:val="00281162"/>
    <w:rsid w:val="002815AA"/>
    <w:rsid w:val="00283793"/>
    <w:rsid w:val="00297CDA"/>
    <w:rsid w:val="002A42D3"/>
    <w:rsid w:val="002C16AC"/>
    <w:rsid w:val="002C6B05"/>
    <w:rsid w:val="002C72F4"/>
    <w:rsid w:val="002D5AC1"/>
    <w:rsid w:val="002D6F98"/>
    <w:rsid w:val="002D6FDE"/>
    <w:rsid w:val="002D78D9"/>
    <w:rsid w:val="002E43F2"/>
    <w:rsid w:val="002F033D"/>
    <w:rsid w:val="00301960"/>
    <w:rsid w:val="00301ADC"/>
    <w:rsid w:val="00302E12"/>
    <w:rsid w:val="0030495A"/>
    <w:rsid w:val="00310FAB"/>
    <w:rsid w:val="0031112F"/>
    <w:rsid w:val="00311500"/>
    <w:rsid w:val="0031545A"/>
    <w:rsid w:val="00322A11"/>
    <w:rsid w:val="00323A4F"/>
    <w:rsid w:val="0032497D"/>
    <w:rsid w:val="00331BC0"/>
    <w:rsid w:val="003321E7"/>
    <w:rsid w:val="00332515"/>
    <w:rsid w:val="00333727"/>
    <w:rsid w:val="00340DA6"/>
    <w:rsid w:val="003421A3"/>
    <w:rsid w:val="00343AF8"/>
    <w:rsid w:val="0034525D"/>
    <w:rsid w:val="00346792"/>
    <w:rsid w:val="003506D9"/>
    <w:rsid w:val="00352BA9"/>
    <w:rsid w:val="00357768"/>
    <w:rsid w:val="003606DB"/>
    <w:rsid w:val="00361255"/>
    <w:rsid w:val="0036552B"/>
    <w:rsid w:val="00366AC4"/>
    <w:rsid w:val="00367BB0"/>
    <w:rsid w:val="00370093"/>
    <w:rsid w:val="0037304E"/>
    <w:rsid w:val="00374AF3"/>
    <w:rsid w:val="00386A5F"/>
    <w:rsid w:val="003905B4"/>
    <w:rsid w:val="0039179B"/>
    <w:rsid w:val="00391B71"/>
    <w:rsid w:val="00392B6B"/>
    <w:rsid w:val="00392D8B"/>
    <w:rsid w:val="003955FA"/>
    <w:rsid w:val="00395A26"/>
    <w:rsid w:val="003A6306"/>
    <w:rsid w:val="003B1A59"/>
    <w:rsid w:val="003B47BF"/>
    <w:rsid w:val="003B5751"/>
    <w:rsid w:val="003C13BD"/>
    <w:rsid w:val="003C1BDA"/>
    <w:rsid w:val="003C373E"/>
    <w:rsid w:val="003C3742"/>
    <w:rsid w:val="003C4D01"/>
    <w:rsid w:val="003D33AD"/>
    <w:rsid w:val="003D3BEE"/>
    <w:rsid w:val="003E3078"/>
    <w:rsid w:val="003E6BD1"/>
    <w:rsid w:val="003E7583"/>
    <w:rsid w:val="003F27AC"/>
    <w:rsid w:val="003F7B66"/>
    <w:rsid w:val="003F7BBD"/>
    <w:rsid w:val="00415450"/>
    <w:rsid w:val="00415A3F"/>
    <w:rsid w:val="00420117"/>
    <w:rsid w:val="00435EE8"/>
    <w:rsid w:val="00451C0A"/>
    <w:rsid w:val="00451EB0"/>
    <w:rsid w:val="00457155"/>
    <w:rsid w:val="004615BF"/>
    <w:rsid w:val="004622DC"/>
    <w:rsid w:val="00465E81"/>
    <w:rsid w:val="0047044A"/>
    <w:rsid w:val="0047159F"/>
    <w:rsid w:val="00473556"/>
    <w:rsid w:val="00474906"/>
    <w:rsid w:val="004809D0"/>
    <w:rsid w:val="00483DA1"/>
    <w:rsid w:val="004870F0"/>
    <w:rsid w:val="004916F9"/>
    <w:rsid w:val="0049184C"/>
    <w:rsid w:val="004959E6"/>
    <w:rsid w:val="00495D8E"/>
    <w:rsid w:val="00495F38"/>
    <w:rsid w:val="00497DBD"/>
    <w:rsid w:val="004A1323"/>
    <w:rsid w:val="004A133E"/>
    <w:rsid w:val="004A2FD4"/>
    <w:rsid w:val="004A3C77"/>
    <w:rsid w:val="004A589B"/>
    <w:rsid w:val="004A6303"/>
    <w:rsid w:val="004A6DB5"/>
    <w:rsid w:val="004A701A"/>
    <w:rsid w:val="004A7A70"/>
    <w:rsid w:val="004A7F0B"/>
    <w:rsid w:val="004B0736"/>
    <w:rsid w:val="004B1565"/>
    <w:rsid w:val="004B337C"/>
    <w:rsid w:val="004B705E"/>
    <w:rsid w:val="004C1662"/>
    <w:rsid w:val="004C5DD1"/>
    <w:rsid w:val="004C63C7"/>
    <w:rsid w:val="004D00E0"/>
    <w:rsid w:val="004D03F5"/>
    <w:rsid w:val="004D3A34"/>
    <w:rsid w:val="004D42AA"/>
    <w:rsid w:val="004D4C4B"/>
    <w:rsid w:val="004E0E61"/>
    <w:rsid w:val="004E46FB"/>
    <w:rsid w:val="004E5FBD"/>
    <w:rsid w:val="004F20A5"/>
    <w:rsid w:val="004F307D"/>
    <w:rsid w:val="004F3380"/>
    <w:rsid w:val="005026B8"/>
    <w:rsid w:val="005036A5"/>
    <w:rsid w:val="00507677"/>
    <w:rsid w:val="00511D28"/>
    <w:rsid w:val="00513162"/>
    <w:rsid w:val="00516D5A"/>
    <w:rsid w:val="00516E65"/>
    <w:rsid w:val="00521ACF"/>
    <w:rsid w:val="00524C11"/>
    <w:rsid w:val="00525391"/>
    <w:rsid w:val="0053145F"/>
    <w:rsid w:val="00537E09"/>
    <w:rsid w:val="00541041"/>
    <w:rsid w:val="00543044"/>
    <w:rsid w:val="00543533"/>
    <w:rsid w:val="00543EC1"/>
    <w:rsid w:val="00545209"/>
    <w:rsid w:val="00546DDB"/>
    <w:rsid w:val="00550AF3"/>
    <w:rsid w:val="00551DA2"/>
    <w:rsid w:val="00552031"/>
    <w:rsid w:val="00552D58"/>
    <w:rsid w:val="00557DA6"/>
    <w:rsid w:val="005658DB"/>
    <w:rsid w:val="00577CAE"/>
    <w:rsid w:val="00586EE7"/>
    <w:rsid w:val="00591CB9"/>
    <w:rsid w:val="00597693"/>
    <w:rsid w:val="005A0280"/>
    <w:rsid w:val="005A4781"/>
    <w:rsid w:val="005A7AA5"/>
    <w:rsid w:val="005B5C94"/>
    <w:rsid w:val="005C4E9F"/>
    <w:rsid w:val="005C639E"/>
    <w:rsid w:val="005D5687"/>
    <w:rsid w:val="005E1A0E"/>
    <w:rsid w:val="005E2152"/>
    <w:rsid w:val="005F2136"/>
    <w:rsid w:val="005F773D"/>
    <w:rsid w:val="0060090D"/>
    <w:rsid w:val="00602ECA"/>
    <w:rsid w:val="0060673C"/>
    <w:rsid w:val="00611DD5"/>
    <w:rsid w:val="00616B4C"/>
    <w:rsid w:val="00621A80"/>
    <w:rsid w:val="00631705"/>
    <w:rsid w:val="00631877"/>
    <w:rsid w:val="00631C09"/>
    <w:rsid w:val="006362D6"/>
    <w:rsid w:val="0064077C"/>
    <w:rsid w:val="00641840"/>
    <w:rsid w:val="00645646"/>
    <w:rsid w:val="00653432"/>
    <w:rsid w:val="00653D6C"/>
    <w:rsid w:val="006547CA"/>
    <w:rsid w:val="00656E95"/>
    <w:rsid w:val="00660D33"/>
    <w:rsid w:val="00666844"/>
    <w:rsid w:val="006672E0"/>
    <w:rsid w:val="0067340A"/>
    <w:rsid w:val="0068079C"/>
    <w:rsid w:val="006815A2"/>
    <w:rsid w:val="00684A1E"/>
    <w:rsid w:val="006868A1"/>
    <w:rsid w:val="00687650"/>
    <w:rsid w:val="006A1077"/>
    <w:rsid w:val="006A2559"/>
    <w:rsid w:val="006A6050"/>
    <w:rsid w:val="006B6218"/>
    <w:rsid w:val="006B7479"/>
    <w:rsid w:val="006C0322"/>
    <w:rsid w:val="006C7869"/>
    <w:rsid w:val="006D24FE"/>
    <w:rsid w:val="006D4220"/>
    <w:rsid w:val="006D5631"/>
    <w:rsid w:val="006D7239"/>
    <w:rsid w:val="006D7DB1"/>
    <w:rsid w:val="006E2BB2"/>
    <w:rsid w:val="006E7175"/>
    <w:rsid w:val="006F1040"/>
    <w:rsid w:val="006F322A"/>
    <w:rsid w:val="006F3777"/>
    <w:rsid w:val="006F6043"/>
    <w:rsid w:val="00713283"/>
    <w:rsid w:val="00713C66"/>
    <w:rsid w:val="007146E6"/>
    <w:rsid w:val="00723440"/>
    <w:rsid w:val="007236C7"/>
    <w:rsid w:val="00723AE5"/>
    <w:rsid w:val="00725C23"/>
    <w:rsid w:val="00726753"/>
    <w:rsid w:val="007277E1"/>
    <w:rsid w:val="00727E7C"/>
    <w:rsid w:val="007316F4"/>
    <w:rsid w:val="00742A60"/>
    <w:rsid w:val="00746EDB"/>
    <w:rsid w:val="00747F1C"/>
    <w:rsid w:val="00754A01"/>
    <w:rsid w:val="00755AC9"/>
    <w:rsid w:val="00756BA2"/>
    <w:rsid w:val="00764967"/>
    <w:rsid w:val="00773EC8"/>
    <w:rsid w:val="00775B78"/>
    <w:rsid w:val="00785723"/>
    <w:rsid w:val="00787EA1"/>
    <w:rsid w:val="0079048D"/>
    <w:rsid w:val="007A06DF"/>
    <w:rsid w:val="007A19CA"/>
    <w:rsid w:val="007A3BA6"/>
    <w:rsid w:val="007A6889"/>
    <w:rsid w:val="007B02A0"/>
    <w:rsid w:val="007B3CC7"/>
    <w:rsid w:val="007B5085"/>
    <w:rsid w:val="007B5260"/>
    <w:rsid w:val="007C15E9"/>
    <w:rsid w:val="007C2568"/>
    <w:rsid w:val="007C5822"/>
    <w:rsid w:val="007C6407"/>
    <w:rsid w:val="007C7D69"/>
    <w:rsid w:val="007D2C66"/>
    <w:rsid w:val="007D3E30"/>
    <w:rsid w:val="007F29AE"/>
    <w:rsid w:val="007F2A26"/>
    <w:rsid w:val="007F6D16"/>
    <w:rsid w:val="008012DE"/>
    <w:rsid w:val="0080523C"/>
    <w:rsid w:val="00805A8A"/>
    <w:rsid w:val="00805B7C"/>
    <w:rsid w:val="00810EE0"/>
    <w:rsid w:val="00811330"/>
    <w:rsid w:val="00814FF7"/>
    <w:rsid w:val="00816D5B"/>
    <w:rsid w:val="00821D39"/>
    <w:rsid w:val="008275A2"/>
    <w:rsid w:val="008277FA"/>
    <w:rsid w:val="00830A53"/>
    <w:rsid w:val="00833BF3"/>
    <w:rsid w:val="00833F5A"/>
    <w:rsid w:val="00834EC7"/>
    <w:rsid w:val="00843A1D"/>
    <w:rsid w:val="00855F36"/>
    <w:rsid w:val="00856147"/>
    <w:rsid w:val="00856E78"/>
    <w:rsid w:val="00861D42"/>
    <w:rsid w:val="008628EC"/>
    <w:rsid w:val="00866938"/>
    <w:rsid w:val="00870454"/>
    <w:rsid w:val="00870FBB"/>
    <w:rsid w:val="008715B0"/>
    <w:rsid w:val="00875ACD"/>
    <w:rsid w:val="00882AF2"/>
    <w:rsid w:val="00883289"/>
    <w:rsid w:val="00886E95"/>
    <w:rsid w:val="008877E7"/>
    <w:rsid w:val="00891278"/>
    <w:rsid w:val="00893A26"/>
    <w:rsid w:val="008958D3"/>
    <w:rsid w:val="0089594C"/>
    <w:rsid w:val="008A13D3"/>
    <w:rsid w:val="008B0C08"/>
    <w:rsid w:val="008B2C45"/>
    <w:rsid w:val="008C023E"/>
    <w:rsid w:val="008C02F6"/>
    <w:rsid w:val="008C0551"/>
    <w:rsid w:val="008C628F"/>
    <w:rsid w:val="008C6C22"/>
    <w:rsid w:val="008C7013"/>
    <w:rsid w:val="008D00D1"/>
    <w:rsid w:val="008D23ED"/>
    <w:rsid w:val="008D2E1F"/>
    <w:rsid w:val="008F23C5"/>
    <w:rsid w:val="008F26B4"/>
    <w:rsid w:val="008F47E4"/>
    <w:rsid w:val="008F64BA"/>
    <w:rsid w:val="0090342E"/>
    <w:rsid w:val="00907EBA"/>
    <w:rsid w:val="009119DB"/>
    <w:rsid w:val="009156F1"/>
    <w:rsid w:val="00915CE9"/>
    <w:rsid w:val="00915F77"/>
    <w:rsid w:val="00922370"/>
    <w:rsid w:val="0092578E"/>
    <w:rsid w:val="00927799"/>
    <w:rsid w:val="00927807"/>
    <w:rsid w:val="00927EFD"/>
    <w:rsid w:val="0093001F"/>
    <w:rsid w:val="00932230"/>
    <w:rsid w:val="00934180"/>
    <w:rsid w:val="00936104"/>
    <w:rsid w:val="0093634B"/>
    <w:rsid w:val="009412A3"/>
    <w:rsid w:val="009511EF"/>
    <w:rsid w:val="00951857"/>
    <w:rsid w:val="00955E1A"/>
    <w:rsid w:val="0096687F"/>
    <w:rsid w:val="00966FB5"/>
    <w:rsid w:val="009705DC"/>
    <w:rsid w:val="00971CEF"/>
    <w:rsid w:val="00980DA4"/>
    <w:rsid w:val="00981F0F"/>
    <w:rsid w:val="00983277"/>
    <w:rsid w:val="00983FF3"/>
    <w:rsid w:val="00990123"/>
    <w:rsid w:val="00993079"/>
    <w:rsid w:val="00997FF9"/>
    <w:rsid w:val="009A03F1"/>
    <w:rsid w:val="009A55E4"/>
    <w:rsid w:val="009A6C7A"/>
    <w:rsid w:val="009B24E9"/>
    <w:rsid w:val="009C4154"/>
    <w:rsid w:val="009C4212"/>
    <w:rsid w:val="009C6C99"/>
    <w:rsid w:val="009E34DE"/>
    <w:rsid w:val="009E489A"/>
    <w:rsid w:val="009E4A5D"/>
    <w:rsid w:val="009E569F"/>
    <w:rsid w:val="009E7387"/>
    <w:rsid w:val="009F6AFE"/>
    <w:rsid w:val="009F6B37"/>
    <w:rsid w:val="00A1358F"/>
    <w:rsid w:val="00A136F1"/>
    <w:rsid w:val="00A21649"/>
    <w:rsid w:val="00A226C5"/>
    <w:rsid w:val="00A24344"/>
    <w:rsid w:val="00A3049D"/>
    <w:rsid w:val="00A33717"/>
    <w:rsid w:val="00A361B6"/>
    <w:rsid w:val="00A41F34"/>
    <w:rsid w:val="00A42484"/>
    <w:rsid w:val="00A42CF1"/>
    <w:rsid w:val="00A43714"/>
    <w:rsid w:val="00A47497"/>
    <w:rsid w:val="00A50372"/>
    <w:rsid w:val="00A5059A"/>
    <w:rsid w:val="00A514D4"/>
    <w:rsid w:val="00A5224D"/>
    <w:rsid w:val="00A52BB8"/>
    <w:rsid w:val="00A57BE1"/>
    <w:rsid w:val="00A6067A"/>
    <w:rsid w:val="00A64252"/>
    <w:rsid w:val="00A72BAC"/>
    <w:rsid w:val="00A7560E"/>
    <w:rsid w:val="00A76439"/>
    <w:rsid w:val="00A764EE"/>
    <w:rsid w:val="00A769D4"/>
    <w:rsid w:val="00A80871"/>
    <w:rsid w:val="00A81196"/>
    <w:rsid w:val="00A85F9C"/>
    <w:rsid w:val="00A945EA"/>
    <w:rsid w:val="00A95E5C"/>
    <w:rsid w:val="00AA1E45"/>
    <w:rsid w:val="00AA321E"/>
    <w:rsid w:val="00AA6379"/>
    <w:rsid w:val="00AB200B"/>
    <w:rsid w:val="00AB63B9"/>
    <w:rsid w:val="00AC6E98"/>
    <w:rsid w:val="00AC7487"/>
    <w:rsid w:val="00AD475E"/>
    <w:rsid w:val="00AD4780"/>
    <w:rsid w:val="00AD5AF1"/>
    <w:rsid w:val="00AD6A22"/>
    <w:rsid w:val="00AE001E"/>
    <w:rsid w:val="00AE0DEB"/>
    <w:rsid w:val="00AE12B4"/>
    <w:rsid w:val="00AE18AE"/>
    <w:rsid w:val="00AE3757"/>
    <w:rsid w:val="00AE3AD7"/>
    <w:rsid w:val="00AE3ECF"/>
    <w:rsid w:val="00AE64F9"/>
    <w:rsid w:val="00AF5350"/>
    <w:rsid w:val="00AF679E"/>
    <w:rsid w:val="00B008B5"/>
    <w:rsid w:val="00B028A4"/>
    <w:rsid w:val="00B133FB"/>
    <w:rsid w:val="00B1408B"/>
    <w:rsid w:val="00B30262"/>
    <w:rsid w:val="00B31A84"/>
    <w:rsid w:val="00B32667"/>
    <w:rsid w:val="00B42076"/>
    <w:rsid w:val="00B43D72"/>
    <w:rsid w:val="00B504F2"/>
    <w:rsid w:val="00B53C63"/>
    <w:rsid w:val="00B56D32"/>
    <w:rsid w:val="00B610D8"/>
    <w:rsid w:val="00B6145D"/>
    <w:rsid w:val="00B64A95"/>
    <w:rsid w:val="00B6526B"/>
    <w:rsid w:val="00B65DDA"/>
    <w:rsid w:val="00B66100"/>
    <w:rsid w:val="00B704BC"/>
    <w:rsid w:val="00B71012"/>
    <w:rsid w:val="00B818B2"/>
    <w:rsid w:val="00B82250"/>
    <w:rsid w:val="00B90560"/>
    <w:rsid w:val="00B9098E"/>
    <w:rsid w:val="00B92C23"/>
    <w:rsid w:val="00B931AD"/>
    <w:rsid w:val="00BA3ED3"/>
    <w:rsid w:val="00BA43D9"/>
    <w:rsid w:val="00BA776E"/>
    <w:rsid w:val="00BA7D82"/>
    <w:rsid w:val="00BB7AB6"/>
    <w:rsid w:val="00BC3310"/>
    <w:rsid w:val="00BC62BA"/>
    <w:rsid w:val="00BD442F"/>
    <w:rsid w:val="00BD490F"/>
    <w:rsid w:val="00BE47E7"/>
    <w:rsid w:val="00BE4FC9"/>
    <w:rsid w:val="00BE507D"/>
    <w:rsid w:val="00BE5B52"/>
    <w:rsid w:val="00BF0B5E"/>
    <w:rsid w:val="00BF1879"/>
    <w:rsid w:val="00BF33CD"/>
    <w:rsid w:val="00BF4254"/>
    <w:rsid w:val="00BF7F62"/>
    <w:rsid w:val="00C03DF3"/>
    <w:rsid w:val="00C062B4"/>
    <w:rsid w:val="00C07562"/>
    <w:rsid w:val="00C119FF"/>
    <w:rsid w:val="00C14704"/>
    <w:rsid w:val="00C21EEA"/>
    <w:rsid w:val="00C278E3"/>
    <w:rsid w:val="00C278FC"/>
    <w:rsid w:val="00C30C6A"/>
    <w:rsid w:val="00C316DA"/>
    <w:rsid w:val="00C32B5B"/>
    <w:rsid w:val="00C37DDE"/>
    <w:rsid w:val="00C40552"/>
    <w:rsid w:val="00C40FF2"/>
    <w:rsid w:val="00C44059"/>
    <w:rsid w:val="00C50110"/>
    <w:rsid w:val="00C50137"/>
    <w:rsid w:val="00C519D8"/>
    <w:rsid w:val="00C54E5D"/>
    <w:rsid w:val="00C56E98"/>
    <w:rsid w:val="00C621A8"/>
    <w:rsid w:val="00C64B34"/>
    <w:rsid w:val="00C665F1"/>
    <w:rsid w:val="00C66A26"/>
    <w:rsid w:val="00C73EC2"/>
    <w:rsid w:val="00C760A2"/>
    <w:rsid w:val="00C813FE"/>
    <w:rsid w:val="00C83D0F"/>
    <w:rsid w:val="00C8580C"/>
    <w:rsid w:val="00C860FA"/>
    <w:rsid w:val="00C90FE4"/>
    <w:rsid w:val="00C935F4"/>
    <w:rsid w:val="00C947D4"/>
    <w:rsid w:val="00C97127"/>
    <w:rsid w:val="00CA001D"/>
    <w:rsid w:val="00CA58E8"/>
    <w:rsid w:val="00CA6304"/>
    <w:rsid w:val="00CB6305"/>
    <w:rsid w:val="00CC1431"/>
    <w:rsid w:val="00CC34EA"/>
    <w:rsid w:val="00CC77AD"/>
    <w:rsid w:val="00CC7C2E"/>
    <w:rsid w:val="00CD639E"/>
    <w:rsid w:val="00CD69BE"/>
    <w:rsid w:val="00CD7811"/>
    <w:rsid w:val="00CE0C11"/>
    <w:rsid w:val="00CE4F70"/>
    <w:rsid w:val="00CE5786"/>
    <w:rsid w:val="00CE5E27"/>
    <w:rsid w:val="00CF0418"/>
    <w:rsid w:val="00CF3711"/>
    <w:rsid w:val="00CF5F3D"/>
    <w:rsid w:val="00D03142"/>
    <w:rsid w:val="00D0727E"/>
    <w:rsid w:val="00D1110C"/>
    <w:rsid w:val="00D15D39"/>
    <w:rsid w:val="00D205D4"/>
    <w:rsid w:val="00D219A3"/>
    <w:rsid w:val="00D241B4"/>
    <w:rsid w:val="00D2429C"/>
    <w:rsid w:val="00D35B89"/>
    <w:rsid w:val="00D37B40"/>
    <w:rsid w:val="00D404CC"/>
    <w:rsid w:val="00D43680"/>
    <w:rsid w:val="00D4537C"/>
    <w:rsid w:val="00D47B9C"/>
    <w:rsid w:val="00D538BF"/>
    <w:rsid w:val="00D546E7"/>
    <w:rsid w:val="00D635F5"/>
    <w:rsid w:val="00D64BB2"/>
    <w:rsid w:val="00D66CCD"/>
    <w:rsid w:val="00D75912"/>
    <w:rsid w:val="00D762B9"/>
    <w:rsid w:val="00D77CAF"/>
    <w:rsid w:val="00D81485"/>
    <w:rsid w:val="00D834B7"/>
    <w:rsid w:val="00D87771"/>
    <w:rsid w:val="00D97565"/>
    <w:rsid w:val="00DA0F3C"/>
    <w:rsid w:val="00DA3171"/>
    <w:rsid w:val="00DA4998"/>
    <w:rsid w:val="00DA52F2"/>
    <w:rsid w:val="00DB09F0"/>
    <w:rsid w:val="00DB4757"/>
    <w:rsid w:val="00DB671C"/>
    <w:rsid w:val="00DB6C62"/>
    <w:rsid w:val="00DC376F"/>
    <w:rsid w:val="00DC4EF3"/>
    <w:rsid w:val="00DC563A"/>
    <w:rsid w:val="00DD1C0E"/>
    <w:rsid w:val="00DD2F53"/>
    <w:rsid w:val="00DD3904"/>
    <w:rsid w:val="00DD562E"/>
    <w:rsid w:val="00DD7CA8"/>
    <w:rsid w:val="00DE5664"/>
    <w:rsid w:val="00DE59AC"/>
    <w:rsid w:val="00DF0A9A"/>
    <w:rsid w:val="00DF2321"/>
    <w:rsid w:val="00DF45FA"/>
    <w:rsid w:val="00E014C2"/>
    <w:rsid w:val="00E014FC"/>
    <w:rsid w:val="00E02D67"/>
    <w:rsid w:val="00E05820"/>
    <w:rsid w:val="00E07923"/>
    <w:rsid w:val="00E12F01"/>
    <w:rsid w:val="00E149A9"/>
    <w:rsid w:val="00E1559B"/>
    <w:rsid w:val="00E21E4D"/>
    <w:rsid w:val="00E22CEF"/>
    <w:rsid w:val="00E2678F"/>
    <w:rsid w:val="00E27448"/>
    <w:rsid w:val="00E35166"/>
    <w:rsid w:val="00E37636"/>
    <w:rsid w:val="00E379C5"/>
    <w:rsid w:val="00E51446"/>
    <w:rsid w:val="00E51BC7"/>
    <w:rsid w:val="00E51FA4"/>
    <w:rsid w:val="00E5482F"/>
    <w:rsid w:val="00E54F9C"/>
    <w:rsid w:val="00E57966"/>
    <w:rsid w:val="00E61A25"/>
    <w:rsid w:val="00E63D3B"/>
    <w:rsid w:val="00E73E1A"/>
    <w:rsid w:val="00E83A50"/>
    <w:rsid w:val="00E90A2B"/>
    <w:rsid w:val="00E96182"/>
    <w:rsid w:val="00E966E5"/>
    <w:rsid w:val="00E97098"/>
    <w:rsid w:val="00EA0C87"/>
    <w:rsid w:val="00EA695A"/>
    <w:rsid w:val="00EB1233"/>
    <w:rsid w:val="00EB1A29"/>
    <w:rsid w:val="00EB5384"/>
    <w:rsid w:val="00EC302C"/>
    <w:rsid w:val="00ED0E74"/>
    <w:rsid w:val="00ED3E96"/>
    <w:rsid w:val="00ED565E"/>
    <w:rsid w:val="00ED5E19"/>
    <w:rsid w:val="00ED7E51"/>
    <w:rsid w:val="00EE5E50"/>
    <w:rsid w:val="00EE61D5"/>
    <w:rsid w:val="00EF0EB2"/>
    <w:rsid w:val="00EF318B"/>
    <w:rsid w:val="00F10C63"/>
    <w:rsid w:val="00F25D69"/>
    <w:rsid w:val="00F2661B"/>
    <w:rsid w:val="00F27B73"/>
    <w:rsid w:val="00F300AC"/>
    <w:rsid w:val="00F30B43"/>
    <w:rsid w:val="00F31BE7"/>
    <w:rsid w:val="00F32154"/>
    <w:rsid w:val="00F35731"/>
    <w:rsid w:val="00F5267A"/>
    <w:rsid w:val="00F53417"/>
    <w:rsid w:val="00F550D7"/>
    <w:rsid w:val="00F56B74"/>
    <w:rsid w:val="00F572C8"/>
    <w:rsid w:val="00F572DE"/>
    <w:rsid w:val="00F63466"/>
    <w:rsid w:val="00F70836"/>
    <w:rsid w:val="00F72DA9"/>
    <w:rsid w:val="00F734B9"/>
    <w:rsid w:val="00F74674"/>
    <w:rsid w:val="00F80A7C"/>
    <w:rsid w:val="00F80E10"/>
    <w:rsid w:val="00F90E4A"/>
    <w:rsid w:val="00FA40E5"/>
    <w:rsid w:val="00FA5AAA"/>
    <w:rsid w:val="00FB1FCC"/>
    <w:rsid w:val="00FC0356"/>
    <w:rsid w:val="00FD0B29"/>
    <w:rsid w:val="00FD35DE"/>
    <w:rsid w:val="00FE2743"/>
    <w:rsid w:val="00FE6128"/>
    <w:rsid w:val="00FE6ECB"/>
    <w:rsid w:val="00FF2C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2c3e62"/>
    </o:shapedefaults>
    <o:shapelayout v:ext="edit">
      <o:idmap v:ext="edit" data="2"/>
    </o:shapelayout>
  </w:shapeDefaults>
  <w:decimalSymbol w:val="."/>
  <w:listSeparator w:val=","/>
  <w14:docId w14:val="699CF0BA"/>
  <w15:chartTrackingRefBased/>
  <w15:docId w15:val="{D9893179-3E2A-4A18-808B-BEF5B3DEF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5166"/>
    <w:pPr>
      <w:spacing w:line="360" w:lineRule="auto"/>
    </w:pPr>
    <w:rPr>
      <w:sz w:val="24"/>
    </w:rPr>
  </w:style>
  <w:style w:type="paragraph" w:styleId="Heading1">
    <w:name w:val="heading 1"/>
    <w:basedOn w:val="Normal"/>
    <w:next w:val="Normal"/>
    <w:link w:val="Heading1Char"/>
    <w:autoRedefine/>
    <w:uiPriority w:val="9"/>
    <w:qFormat/>
    <w:rsid w:val="0049184C"/>
    <w:pPr>
      <w:keepNext/>
      <w:keepLines/>
      <w:spacing w:before="240" w:after="0"/>
      <w:outlineLvl w:val="0"/>
    </w:pPr>
    <w:rPr>
      <w:rFonts w:ascii="Calibri" w:eastAsiaTheme="majorEastAsia" w:hAnsi="Calibri" w:cstheme="majorBidi"/>
      <w:b/>
      <w:caps/>
      <w:color w:val="1F3864" w:themeColor="accent1" w:themeShade="80"/>
      <w:sz w:val="52"/>
      <w:szCs w:val="32"/>
    </w:rPr>
  </w:style>
  <w:style w:type="paragraph" w:styleId="Heading2">
    <w:name w:val="heading 2"/>
    <w:basedOn w:val="Normal"/>
    <w:next w:val="Normal"/>
    <w:link w:val="Heading2Char"/>
    <w:uiPriority w:val="9"/>
    <w:unhideWhenUsed/>
    <w:qFormat/>
    <w:rsid w:val="008C628F"/>
    <w:pPr>
      <w:keepNext/>
      <w:keepLines/>
      <w:spacing w:before="40" w:after="0"/>
      <w:outlineLvl w:val="1"/>
    </w:pPr>
    <w:rPr>
      <w:rFonts w:ascii="Calibri" w:eastAsiaTheme="majorEastAsia" w:hAnsi="Calibri" w:cstheme="majorBidi"/>
      <w:b/>
      <w:color w:val="1F3864" w:themeColor="accent1" w:themeShade="80"/>
      <w:sz w:val="36"/>
      <w:szCs w:val="26"/>
    </w:rPr>
  </w:style>
  <w:style w:type="paragraph" w:styleId="Heading3">
    <w:name w:val="heading 3"/>
    <w:basedOn w:val="Normal"/>
    <w:next w:val="Normal"/>
    <w:link w:val="Heading3Char"/>
    <w:uiPriority w:val="9"/>
    <w:unhideWhenUsed/>
    <w:qFormat/>
    <w:rsid w:val="00451C0A"/>
    <w:pPr>
      <w:keepNext/>
      <w:keepLines/>
      <w:spacing w:before="40" w:after="0"/>
      <w:outlineLvl w:val="2"/>
    </w:pPr>
    <w:rPr>
      <w:rFonts w:eastAsiaTheme="majorEastAsia" w:cstheme="majorBidi"/>
      <w:b/>
      <w:color w:val="2F5496" w:themeColor="accent1" w:themeShade="BF"/>
      <w:sz w:val="36"/>
      <w:szCs w:val="24"/>
    </w:rPr>
  </w:style>
  <w:style w:type="paragraph" w:styleId="Heading4">
    <w:name w:val="heading 4"/>
    <w:basedOn w:val="Normal"/>
    <w:next w:val="Normal"/>
    <w:link w:val="Heading4Char"/>
    <w:uiPriority w:val="9"/>
    <w:unhideWhenUsed/>
    <w:qFormat/>
    <w:rsid w:val="00187B64"/>
    <w:pPr>
      <w:keepNext/>
      <w:keepLines/>
      <w:spacing w:before="40" w:after="0"/>
      <w:outlineLvl w:val="3"/>
    </w:pPr>
    <w:rPr>
      <w:rFonts w:asciiTheme="majorHAnsi" w:eastAsiaTheme="majorEastAsia" w:hAnsiTheme="majorHAnsi" w:cstheme="majorBidi"/>
      <w:i/>
      <w:iCs/>
      <w:color w:val="3CB0FD"/>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184C"/>
    <w:rPr>
      <w:rFonts w:ascii="Calibri" w:eastAsiaTheme="majorEastAsia" w:hAnsi="Calibri" w:cstheme="majorBidi"/>
      <w:b/>
      <w:caps/>
      <w:color w:val="1F3864" w:themeColor="accent1" w:themeShade="80"/>
      <w:sz w:val="52"/>
      <w:szCs w:val="32"/>
    </w:rPr>
  </w:style>
  <w:style w:type="character" w:customStyle="1" w:styleId="Heading2Char">
    <w:name w:val="Heading 2 Char"/>
    <w:basedOn w:val="DefaultParagraphFont"/>
    <w:link w:val="Heading2"/>
    <w:uiPriority w:val="9"/>
    <w:rsid w:val="008C628F"/>
    <w:rPr>
      <w:rFonts w:ascii="Calibri" w:eastAsiaTheme="majorEastAsia" w:hAnsi="Calibri" w:cstheme="majorBidi"/>
      <w:b/>
      <w:color w:val="1F3864" w:themeColor="accent1" w:themeShade="80"/>
      <w:sz w:val="36"/>
      <w:szCs w:val="26"/>
    </w:rPr>
  </w:style>
  <w:style w:type="character" w:customStyle="1" w:styleId="Heading3Char">
    <w:name w:val="Heading 3 Char"/>
    <w:basedOn w:val="DefaultParagraphFont"/>
    <w:link w:val="Heading3"/>
    <w:uiPriority w:val="9"/>
    <w:rsid w:val="00451C0A"/>
    <w:rPr>
      <w:rFonts w:eastAsiaTheme="majorEastAsia" w:cstheme="majorBidi"/>
      <w:b/>
      <w:color w:val="2F5496" w:themeColor="accent1" w:themeShade="BF"/>
      <w:sz w:val="36"/>
      <w:szCs w:val="24"/>
    </w:rPr>
  </w:style>
  <w:style w:type="character" w:styleId="Strong">
    <w:name w:val="Strong"/>
    <w:basedOn w:val="DefaultParagraphFont"/>
    <w:uiPriority w:val="22"/>
    <w:qFormat/>
    <w:rsid w:val="00983FF3"/>
    <w:rPr>
      <w:b/>
      <w:bCs/>
    </w:rPr>
  </w:style>
  <w:style w:type="character" w:styleId="Hyperlink">
    <w:name w:val="Hyperlink"/>
    <w:basedOn w:val="DefaultParagraphFont"/>
    <w:uiPriority w:val="99"/>
    <w:unhideWhenUsed/>
    <w:rsid w:val="009156F1"/>
    <w:rPr>
      <w:color w:val="0563C1" w:themeColor="hyperlink"/>
      <w:u w:val="single"/>
    </w:rPr>
  </w:style>
  <w:style w:type="character" w:styleId="UnresolvedMention">
    <w:name w:val="Unresolved Mention"/>
    <w:basedOn w:val="DefaultParagraphFont"/>
    <w:uiPriority w:val="99"/>
    <w:semiHidden/>
    <w:unhideWhenUsed/>
    <w:rsid w:val="009156F1"/>
    <w:rPr>
      <w:color w:val="605E5C"/>
      <w:shd w:val="clear" w:color="auto" w:fill="E1DFDD"/>
    </w:rPr>
  </w:style>
  <w:style w:type="paragraph" w:styleId="ListParagraph">
    <w:name w:val="List Paragraph"/>
    <w:basedOn w:val="Normal"/>
    <w:link w:val="ListParagraphChar"/>
    <w:uiPriority w:val="34"/>
    <w:qFormat/>
    <w:rsid w:val="00883289"/>
    <w:pPr>
      <w:ind w:left="720"/>
      <w:contextualSpacing/>
    </w:pPr>
  </w:style>
  <w:style w:type="paragraph" w:styleId="Header">
    <w:name w:val="header"/>
    <w:basedOn w:val="Normal"/>
    <w:link w:val="HeaderChar"/>
    <w:uiPriority w:val="99"/>
    <w:unhideWhenUsed/>
    <w:rsid w:val="002532A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532A1"/>
    <w:rPr>
      <w:rFonts w:ascii="Lato" w:hAnsi="Lato"/>
      <w:color w:val="FFFFFF" w:themeColor="background1"/>
    </w:rPr>
  </w:style>
  <w:style w:type="paragraph" w:styleId="Footer">
    <w:name w:val="footer"/>
    <w:basedOn w:val="Normal"/>
    <w:link w:val="FooterChar"/>
    <w:uiPriority w:val="99"/>
    <w:unhideWhenUsed/>
    <w:rsid w:val="002532A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532A1"/>
    <w:rPr>
      <w:rFonts w:ascii="Lato" w:hAnsi="Lato"/>
      <w:color w:val="FFFFFF" w:themeColor="background1"/>
    </w:rPr>
  </w:style>
  <w:style w:type="paragraph" w:styleId="TOCHeading">
    <w:name w:val="TOC Heading"/>
    <w:basedOn w:val="Heading1"/>
    <w:next w:val="Normal"/>
    <w:uiPriority w:val="39"/>
    <w:unhideWhenUsed/>
    <w:qFormat/>
    <w:rsid w:val="00653432"/>
    <w:pPr>
      <w:outlineLvl w:val="9"/>
    </w:pPr>
    <w:rPr>
      <w:rFonts w:asciiTheme="majorHAnsi" w:hAnsiTheme="majorHAnsi"/>
      <w:b w:val="0"/>
      <w:caps w:val="0"/>
      <w:color w:val="2F5496" w:themeColor="accent1" w:themeShade="BF"/>
      <w:sz w:val="32"/>
      <w:lang w:val="en-US"/>
    </w:rPr>
  </w:style>
  <w:style w:type="paragraph" w:styleId="TOC1">
    <w:name w:val="toc 1"/>
    <w:basedOn w:val="Normal"/>
    <w:next w:val="Normal"/>
    <w:autoRedefine/>
    <w:uiPriority w:val="39"/>
    <w:unhideWhenUsed/>
    <w:rsid w:val="00653432"/>
    <w:pPr>
      <w:spacing w:after="100"/>
    </w:pPr>
  </w:style>
  <w:style w:type="paragraph" w:styleId="TOC2">
    <w:name w:val="toc 2"/>
    <w:basedOn w:val="Normal"/>
    <w:next w:val="Normal"/>
    <w:autoRedefine/>
    <w:uiPriority w:val="39"/>
    <w:unhideWhenUsed/>
    <w:rsid w:val="00C40FF2"/>
    <w:pPr>
      <w:tabs>
        <w:tab w:val="right" w:leader="dot" w:pos="10456"/>
      </w:tabs>
      <w:spacing w:after="100"/>
      <w:ind w:left="240"/>
    </w:pPr>
  </w:style>
  <w:style w:type="table" w:styleId="TableGrid">
    <w:name w:val="Table Grid"/>
    <w:basedOn w:val="TableNormal"/>
    <w:uiPriority w:val="39"/>
    <w:rsid w:val="00E01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7316F4"/>
    <w:pPr>
      <w:spacing w:after="100"/>
      <w:ind w:left="480"/>
    </w:pPr>
  </w:style>
  <w:style w:type="paragraph" w:styleId="NormalWeb">
    <w:name w:val="Normal (Web)"/>
    <w:basedOn w:val="Normal"/>
    <w:uiPriority w:val="99"/>
    <w:semiHidden/>
    <w:unhideWhenUsed/>
    <w:rsid w:val="008012DE"/>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Hyperlink1">
    <w:name w:val="Hyperlink1"/>
    <w:basedOn w:val="ListParagraph"/>
    <w:link w:val="hyperlinkChar"/>
    <w:autoRedefine/>
    <w:qFormat/>
    <w:rsid w:val="00A41F34"/>
    <w:pPr>
      <w:ind w:left="0"/>
    </w:pPr>
    <w:rPr>
      <w:color w:val="3CB0FD"/>
      <w:u w:val="single"/>
    </w:rPr>
  </w:style>
  <w:style w:type="character" w:customStyle="1" w:styleId="Heading4Char">
    <w:name w:val="Heading 4 Char"/>
    <w:basedOn w:val="DefaultParagraphFont"/>
    <w:link w:val="Heading4"/>
    <w:uiPriority w:val="9"/>
    <w:rsid w:val="00187B64"/>
    <w:rPr>
      <w:rFonts w:asciiTheme="majorHAnsi" w:eastAsiaTheme="majorEastAsia" w:hAnsiTheme="majorHAnsi" w:cstheme="majorBidi"/>
      <w:i/>
      <w:iCs/>
      <w:color w:val="3CB0FD"/>
      <w:sz w:val="36"/>
    </w:rPr>
  </w:style>
  <w:style w:type="character" w:customStyle="1" w:styleId="ListParagraphChar">
    <w:name w:val="List Paragraph Char"/>
    <w:basedOn w:val="DefaultParagraphFont"/>
    <w:link w:val="ListParagraph"/>
    <w:uiPriority w:val="34"/>
    <w:rsid w:val="003C13BD"/>
    <w:rPr>
      <w:color w:val="FFFFFF" w:themeColor="background1"/>
      <w:sz w:val="24"/>
    </w:rPr>
  </w:style>
  <w:style w:type="character" w:customStyle="1" w:styleId="hyperlinkChar">
    <w:name w:val="hyperlink Char"/>
    <w:basedOn w:val="ListParagraphChar"/>
    <w:link w:val="Hyperlink1"/>
    <w:rsid w:val="00A41F34"/>
    <w:rPr>
      <w:color w:val="3CB0FD"/>
      <w:sz w:val="24"/>
      <w:u w:val="single"/>
    </w:rPr>
  </w:style>
  <w:style w:type="paragraph" w:styleId="NoSpacing">
    <w:name w:val="No Spacing"/>
    <w:uiPriority w:val="1"/>
    <w:qFormat/>
    <w:rsid w:val="0030495A"/>
    <w:pPr>
      <w:spacing w:after="0" w:line="240" w:lineRule="auto"/>
    </w:pPr>
    <w:rPr>
      <w:color w:val="44546A" w:themeColor="text2"/>
      <w:sz w:val="24"/>
    </w:rPr>
  </w:style>
  <w:style w:type="paragraph" w:styleId="Title">
    <w:name w:val="Title"/>
    <w:basedOn w:val="Normal"/>
    <w:next w:val="Normal"/>
    <w:link w:val="TitleChar"/>
    <w:uiPriority w:val="10"/>
    <w:qFormat/>
    <w:rsid w:val="008C628F"/>
    <w:pPr>
      <w:spacing w:after="0" w:line="240" w:lineRule="auto"/>
      <w:contextualSpacing/>
    </w:pPr>
    <w:rPr>
      <w:rFonts w:ascii="Calibri" w:eastAsiaTheme="majorEastAsia" w:hAnsi="Calibri" w:cstheme="majorBidi"/>
      <w:color w:val="1F3864" w:themeColor="accent1" w:themeShade="80"/>
      <w:spacing w:val="-10"/>
      <w:kern w:val="28"/>
      <w:sz w:val="52"/>
      <w:szCs w:val="56"/>
    </w:rPr>
  </w:style>
  <w:style w:type="character" w:customStyle="1" w:styleId="TitleChar">
    <w:name w:val="Title Char"/>
    <w:basedOn w:val="DefaultParagraphFont"/>
    <w:link w:val="Title"/>
    <w:uiPriority w:val="10"/>
    <w:rsid w:val="008C628F"/>
    <w:rPr>
      <w:rFonts w:ascii="Calibri" w:eastAsiaTheme="majorEastAsia" w:hAnsi="Calibri" w:cstheme="majorBidi"/>
      <w:color w:val="1F3864" w:themeColor="accent1" w:themeShade="80"/>
      <w:spacing w:val="-10"/>
      <w:kern w:val="28"/>
      <w:sz w:val="52"/>
      <w:szCs w:val="56"/>
    </w:rPr>
  </w:style>
  <w:style w:type="paragraph" w:styleId="Revision">
    <w:name w:val="Revision"/>
    <w:hidden/>
    <w:uiPriority w:val="99"/>
    <w:semiHidden/>
    <w:rsid w:val="0068079C"/>
    <w:pPr>
      <w:spacing w:after="0" w:line="240" w:lineRule="auto"/>
    </w:pPr>
    <w:rPr>
      <w:sz w:val="24"/>
    </w:rPr>
  </w:style>
  <w:style w:type="character" w:styleId="CommentReference">
    <w:name w:val="annotation reference"/>
    <w:basedOn w:val="DefaultParagraphFont"/>
    <w:uiPriority w:val="99"/>
    <w:semiHidden/>
    <w:unhideWhenUsed/>
    <w:rsid w:val="0068079C"/>
    <w:rPr>
      <w:sz w:val="16"/>
      <w:szCs w:val="16"/>
    </w:rPr>
  </w:style>
  <w:style w:type="paragraph" w:styleId="CommentText">
    <w:name w:val="annotation text"/>
    <w:basedOn w:val="Normal"/>
    <w:link w:val="CommentTextChar"/>
    <w:uiPriority w:val="99"/>
    <w:unhideWhenUsed/>
    <w:rsid w:val="0068079C"/>
    <w:pPr>
      <w:spacing w:line="240" w:lineRule="auto"/>
    </w:pPr>
    <w:rPr>
      <w:sz w:val="20"/>
      <w:szCs w:val="20"/>
    </w:rPr>
  </w:style>
  <w:style w:type="character" w:customStyle="1" w:styleId="CommentTextChar">
    <w:name w:val="Comment Text Char"/>
    <w:basedOn w:val="DefaultParagraphFont"/>
    <w:link w:val="CommentText"/>
    <w:uiPriority w:val="99"/>
    <w:rsid w:val="0068079C"/>
    <w:rPr>
      <w:sz w:val="20"/>
      <w:szCs w:val="20"/>
    </w:rPr>
  </w:style>
  <w:style w:type="paragraph" w:styleId="CommentSubject">
    <w:name w:val="annotation subject"/>
    <w:basedOn w:val="CommentText"/>
    <w:next w:val="CommentText"/>
    <w:link w:val="CommentSubjectChar"/>
    <w:uiPriority w:val="99"/>
    <w:semiHidden/>
    <w:unhideWhenUsed/>
    <w:rsid w:val="0068079C"/>
    <w:rPr>
      <w:b/>
      <w:bCs/>
    </w:rPr>
  </w:style>
  <w:style w:type="character" w:customStyle="1" w:styleId="CommentSubjectChar">
    <w:name w:val="Comment Subject Char"/>
    <w:basedOn w:val="CommentTextChar"/>
    <w:link w:val="CommentSubject"/>
    <w:uiPriority w:val="99"/>
    <w:semiHidden/>
    <w:rsid w:val="0068079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1313233">
      <w:bodyDiv w:val="1"/>
      <w:marLeft w:val="0"/>
      <w:marRight w:val="0"/>
      <w:marTop w:val="0"/>
      <w:marBottom w:val="0"/>
      <w:divBdr>
        <w:top w:val="none" w:sz="0" w:space="0" w:color="auto"/>
        <w:left w:val="none" w:sz="0" w:space="0" w:color="auto"/>
        <w:bottom w:val="none" w:sz="0" w:space="0" w:color="auto"/>
        <w:right w:val="none" w:sz="0" w:space="0" w:color="auto"/>
      </w:divBdr>
    </w:div>
    <w:div w:id="893736277">
      <w:bodyDiv w:val="1"/>
      <w:marLeft w:val="0"/>
      <w:marRight w:val="0"/>
      <w:marTop w:val="0"/>
      <w:marBottom w:val="0"/>
      <w:divBdr>
        <w:top w:val="none" w:sz="0" w:space="0" w:color="auto"/>
        <w:left w:val="none" w:sz="0" w:space="0" w:color="auto"/>
        <w:bottom w:val="none" w:sz="0" w:space="0" w:color="auto"/>
        <w:right w:val="none" w:sz="0" w:space="0" w:color="auto"/>
      </w:divBdr>
    </w:div>
    <w:div w:id="1082294083">
      <w:bodyDiv w:val="1"/>
      <w:marLeft w:val="0"/>
      <w:marRight w:val="0"/>
      <w:marTop w:val="0"/>
      <w:marBottom w:val="0"/>
      <w:divBdr>
        <w:top w:val="none" w:sz="0" w:space="0" w:color="auto"/>
        <w:left w:val="none" w:sz="0" w:space="0" w:color="auto"/>
        <w:bottom w:val="none" w:sz="0" w:space="0" w:color="auto"/>
        <w:right w:val="none" w:sz="0" w:space="0" w:color="auto"/>
      </w:divBdr>
    </w:div>
    <w:div w:id="2124224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microsoft.com/office/2011/relationships/commentsExtended" Target="commentsExtended.xml"/><Relationship Id="rId39" Type="http://schemas.openxmlformats.org/officeDocument/2006/relationships/image" Target="media/image26.png"/><Relationship Id="rId21" Type="http://schemas.openxmlformats.org/officeDocument/2006/relationships/image" Target="media/image12.jpg"/><Relationship Id="rId34" Type="http://schemas.openxmlformats.org/officeDocument/2006/relationships/image" Target="media/image21.png"/><Relationship Id="rId42" Type="http://schemas.openxmlformats.org/officeDocument/2006/relationships/image" Target="media/image29.jpg"/><Relationship Id="rId47" Type="http://schemas.openxmlformats.org/officeDocument/2006/relationships/hyperlink" Target="http://digimap.blogs.edina.ac.uk/question/what-is-the-appropriate-wording-for-the-copyright-statement/"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16.png"/><Relationship Id="rId11" Type="http://schemas.openxmlformats.org/officeDocument/2006/relationships/hyperlink" Target="https://digimap.edina.ac.uk" TargetMode="External"/><Relationship Id="rId24" Type="http://schemas.openxmlformats.org/officeDocument/2006/relationships/image" Target="media/image15.jp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g"/><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png"/><Relationship Id="rId28" Type="http://schemas.microsoft.com/office/2018/08/relationships/commentsExtensible" Target="commentsExtensible.xml"/><Relationship Id="rId36" Type="http://schemas.openxmlformats.org/officeDocument/2006/relationships/image" Target="media/image23.png"/><Relationship Id="rId49"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g"/><Relationship Id="rId22" Type="http://schemas.openxmlformats.org/officeDocument/2006/relationships/image" Target="media/image13.png"/><Relationship Id="rId27" Type="http://schemas.microsoft.com/office/2016/09/relationships/commentsIds" Target="commentsIds.xm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3.png"/><Relationship Id="rId8" Type="http://schemas.openxmlformats.org/officeDocument/2006/relationships/hyperlink" Target="https://digimap.edina.ac.uk" TargetMode="External"/><Relationship Id="rId51"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comments" Target="comments.xm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https://digimap.edina.ac.uk/webhelp/digimapsupport/about.htm" TargetMode="External"/><Relationship Id="rId20" Type="http://schemas.openxmlformats.org/officeDocument/2006/relationships/image" Target="media/image11.png"/><Relationship Id="rId41" Type="http://schemas.openxmlformats.org/officeDocument/2006/relationships/image" Target="media/image28.jp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hyperlink" Target="https://digimap.edina.ac.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4493CA-B34D-49F5-96FF-5DD1A7440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3879</TotalTime>
  <Pages>28</Pages>
  <Words>3530</Words>
  <Characters>20124</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Roam User Guide</vt:lpstr>
    </vt:vector>
  </TitlesOfParts>
  <Company/>
  <LinksUpToDate>false</LinksUpToDate>
  <CharactersWithSpaces>23607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Roam User Guide</dc:title>
  <dc:subject/>
  <dc:creator>MAYO Vivienne</dc:creator>
  <cp:keywords/>
  <dc:description/>
  <cp:lastModifiedBy>Denise Hora Masek</cp:lastModifiedBy>
  <cp:revision>394</cp:revision>
  <cp:lastPrinted>2023-10-25T14:04:00Z</cp:lastPrinted>
  <dcterms:created xsi:type="dcterms:W3CDTF">2018-11-15T14:24:00Z</dcterms:created>
  <dcterms:modified xsi:type="dcterms:W3CDTF">2023-10-25T14:04:00Z</dcterms:modified>
</cp:coreProperties>
</file>